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F7" w:rsidRPr="00CD03BF" w:rsidRDefault="005570F7" w:rsidP="00F92049">
      <w:pPr>
        <w:rPr>
          <w:rFonts w:ascii="TH SarabunPSK" w:hAnsi="TH SarabunPSK" w:cs="TH SarabunPSK"/>
          <w:sz w:val="32"/>
          <w:szCs w:val="32"/>
        </w:rPr>
      </w:pPr>
    </w:p>
    <w:p w:rsidR="0008707F" w:rsidRPr="00CD03BF" w:rsidRDefault="0008707F" w:rsidP="00F92049">
      <w:pPr>
        <w:rPr>
          <w:rFonts w:ascii="TH SarabunPSK" w:hAnsi="TH SarabunPSK" w:cs="TH SarabunPSK"/>
          <w:sz w:val="32"/>
          <w:szCs w:val="32"/>
        </w:rPr>
      </w:pPr>
    </w:p>
    <w:p w:rsidR="00384F29" w:rsidRPr="00CD03BF" w:rsidRDefault="00384F29" w:rsidP="00384F29">
      <w:pPr>
        <w:pStyle w:val="af3"/>
        <w:jc w:val="center"/>
        <w:rPr>
          <w:rStyle w:val="af0"/>
          <w:rFonts w:ascii="TH SarabunPSK" w:hAnsi="TH SarabunPSK" w:cs="TH SarabunPSK"/>
          <w:b w:val="0"/>
          <w:bCs w:val="0"/>
          <w:sz w:val="32"/>
          <w:szCs w:val="32"/>
        </w:rPr>
      </w:pP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แผนปฏิบัติการด้านการป้องกัน ปราบปรามการทุจริตและประพฤติมิชอบ</w:t>
      </w:r>
    </w:p>
    <w:p w:rsidR="00384F29" w:rsidRPr="00CD03BF" w:rsidRDefault="00384F29" w:rsidP="00384F29">
      <w:pPr>
        <w:pStyle w:val="af3"/>
        <w:jc w:val="center"/>
        <w:rPr>
          <w:rStyle w:val="af0"/>
          <w:rFonts w:ascii="TH SarabunPSK" w:hAnsi="TH SarabunPSK" w:cs="TH SarabunPSK"/>
          <w:b w:val="0"/>
          <w:bCs w:val="0"/>
          <w:sz w:val="32"/>
          <w:szCs w:val="32"/>
        </w:rPr>
      </w:pP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ของโรงพย</w:t>
      </w:r>
      <w:r w:rsidR="005570F7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าบาลปะทิวประจำปีงบประมาณ พ.ศ.</w:t>
      </w:r>
      <w:r w:rsidR="005570F7"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๒-</w:t>
      </w:r>
      <w:r w:rsidR="005570F7"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๖</w:t>
      </w:r>
    </w:p>
    <w:p w:rsidR="0008707F" w:rsidRPr="00CD03BF" w:rsidRDefault="0008707F" w:rsidP="0008707F">
      <w:pPr>
        <w:jc w:val="center"/>
        <w:rPr>
          <w:rFonts w:ascii="TH SarabunPSK" w:hAnsi="TH SarabunPSK" w:cs="TH SarabunPSK"/>
          <w:sz w:val="32"/>
          <w:szCs w:val="32"/>
        </w:rPr>
      </w:pPr>
    </w:p>
    <w:p w:rsidR="0008707F" w:rsidRPr="00CD03BF" w:rsidRDefault="0008707F" w:rsidP="0008707F">
      <w:pPr>
        <w:jc w:val="center"/>
        <w:rPr>
          <w:rFonts w:ascii="TH SarabunPSK" w:hAnsi="TH SarabunPSK" w:cs="TH SarabunPSK"/>
          <w:sz w:val="32"/>
          <w:szCs w:val="32"/>
        </w:rPr>
      </w:pPr>
    </w:p>
    <w:p w:rsidR="0008707F" w:rsidRPr="00CD03BF" w:rsidRDefault="00384F29" w:rsidP="00384F29">
      <w:pPr>
        <w:tabs>
          <w:tab w:val="left" w:pos="3822"/>
        </w:tabs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="001A6515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130.95pt;margin-top:508.9pt;width:277.55pt;height:45.7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3entg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" filled="f" stroked="f">
            <v:textbox>
              <w:txbxContent>
                <w:p w:rsidR="00041989" w:rsidRPr="00F92049" w:rsidRDefault="00D14C22" w:rsidP="0008707F">
                  <w:pPr>
                    <w:rPr>
                      <w:rFonts w:ascii="TH NiramitIT๙" w:hAnsi="TH NiramitIT๙" w:cs="TH NiramitIT๙"/>
                      <w:b/>
                      <w:bCs/>
                      <w:color w:val="FF0066"/>
                      <w:sz w:val="48"/>
                      <w:szCs w:val="48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color w:val="FF0066"/>
                      <w:sz w:val="48"/>
                      <w:szCs w:val="48"/>
                      <w:cs/>
                    </w:rPr>
                    <w:t xml:space="preserve">       </w:t>
                  </w:r>
                  <w:r w:rsidR="00041989" w:rsidRPr="00F92049">
                    <w:rPr>
                      <w:rFonts w:ascii="TH NiramitIT๙" w:hAnsi="TH NiramitIT๙" w:cs="TH NiramitIT๙" w:hint="cs"/>
                      <w:b/>
                      <w:bCs/>
                      <w:color w:val="FF0066"/>
                      <w:sz w:val="48"/>
                      <w:szCs w:val="48"/>
                      <w:cs/>
                    </w:rPr>
                    <w:t>อำเภอ</w:t>
                  </w:r>
                  <w:r w:rsidR="00041989">
                    <w:rPr>
                      <w:rFonts w:ascii="TH NiramitIT๙" w:hAnsi="TH NiramitIT๙" w:cs="TH NiramitIT๙" w:hint="cs"/>
                      <w:b/>
                      <w:bCs/>
                      <w:color w:val="FF0066"/>
                      <w:sz w:val="48"/>
                      <w:szCs w:val="48"/>
                      <w:cs/>
                    </w:rPr>
                    <w:t>ปะทิว จังหวัดชุมพร</w:t>
                  </w:r>
                </w:p>
              </w:txbxContent>
            </v:textbox>
          </v:shape>
        </w:pict>
      </w:r>
      <w:r w:rsidR="001A6515">
        <w:rPr>
          <w:rFonts w:ascii="TH SarabunPSK" w:hAnsi="TH SarabunPSK" w:cs="TH SarabunPSK"/>
          <w:noProof/>
          <w:sz w:val="32"/>
          <w:szCs w:val="32"/>
        </w:rPr>
        <w:pict>
          <v:shape id="Text Box 6" o:spid="_x0000_s1027" type="#_x0000_t202" style="position:absolute;margin-left:88.25pt;margin-top:468.5pt;width:350.2pt;height:46.9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JItgIAAMA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" filled="f" stroked="f">
            <v:textbox>
              <w:txbxContent>
                <w:p w:rsidR="00041989" w:rsidRPr="00F92049" w:rsidRDefault="00D14C22" w:rsidP="00D14C22">
                  <w:pPr>
                    <w:rPr>
                      <w:rFonts w:ascii="TH NiramitIT๙" w:hAnsi="TH NiramitIT๙" w:cs="TH NiramitIT๙"/>
                      <w:b/>
                      <w:bCs/>
                      <w:color w:val="FF0066"/>
                      <w:sz w:val="48"/>
                      <w:szCs w:val="48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color w:val="FF0066"/>
                      <w:sz w:val="48"/>
                      <w:szCs w:val="48"/>
                      <w:cs/>
                    </w:rPr>
                    <w:t xml:space="preserve">                 </w:t>
                  </w:r>
                  <w:r w:rsidR="00041989">
                    <w:rPr>
                      <w:rFonts w:ascii="TH NiramitIT๙" w:hAnsi="TH NiramitIT๙" w:cs="TH NiramitIT๙" w:hint="cs"/>
                      <w:b/>
                      <w:bCs/>
                      <w:color w:val="FF0066"/>
                      <w:sz w:val="48"/>
                      <w:szCs w:val="48"/>
                      <w:cs/>
                    </w:rPr>
                    <w:t>โรงพยาบาลปะทิว</w:t>
                  </w:r>
                </w:p>
              </w:txbxContent>
            </v:textbox>
          </v:shape>
        </w:pict>
      </w:r>
    </w:p>
    <w:p w:rsidR="0008707F" w:rsidRPr="00CD03BF" w:rsidRDefault="0008707F" w:rsidP="0008707F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08707F" w:rsidP="0008707F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D14C22" w:rsidP="0008707F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2690697" cy="2987620"/>
            <wp:effectExtent l="19050" t="0" r="0" b="0"/>
            <wp:docPr id="2" name="รูปภาพ 0" descr="logo MOPH (สป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PH (สป)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007" cy="29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07F" w:rsidRPr="00CD03BF" w:rsidRDefault="0008707F" w:rsidP="0008707F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08707F" w:rsidP="0008707F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2049" w:rsidRPr="00CD03BF" w:rsidRDefault="001A6515" w:rsidP="0008707F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515">
        <w:rPr>
          <w:rFonts w:ascii="TH SarabunPSK" w:hAnsi="TH SarabunPSK" w:cs="TH SarabunPSK"/>
          <w:noProof/>
          <w:sz w:val="32"/>
          <w:szCs w:val="32"/>
        </w:rPr>
        <w:pict>
          <v:rect id="Rectangle 5" o:spid="_x0000_s1028" style="position:absolute;left:0;text-align:left;margin-left:-34.9pt;margin-top:-442.5pt;width:119.3pt;height:1036.7pt;rotation:9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" fillcolor="#fee6f9" stroked="f"/>
        </w:pict>
      </w:r>
    </w:p>
    <w:p w:rsidR="00F92049" w:rsidRPr="00CD03BF" w:rsidRDefault="00F92049" w:rsidP="0008707F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2049" w:rsidRPr="00CD03BF" w:rsidRDefault="00F92049" w:rsidP="0008707F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2049" w:rsidRPr="00CD03BF" w:rsidRDefault="00F92049" w:rsidP="0008707F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2049" w:rsidRPr="00CD03BF" w:rsidRDefault="00F92049" w:rsidP="0008707F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15CB6" w:rsidRDefault="00315CB6" w:rsidP="00A94597">
      <w:pPr>
        <w:pStyle w:val="af3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315CB6" w:rsidRDefault="00315CB6" w:rsidP="00A94597">
      <w:pPr>
        <w:pStyle w:val="af3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315CB6" w:rsidRDefault="00315CB6" w:rsidP="00A94597">
      <w:pPr>
        <w:pStyle w:val="af3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08707F" w:rsidRPr="00CD03BF" w:rsidRDefault="0008707F" w:rsidP="00A94597">
      <w:pPr>
        <w:pStyle w:val="af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คำนำ</w:t>
      </w:r>
    </w:p>
    <w:p w:rsidR="00A94597" w:rsidRPr="00CD03BF" w:rsidRDefault="00A94597" w:rsidP="00A94597">
      <w:pPr>
        <w:pStyle w:val="af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15CB6" w:rsidRDefault="0008707F" w:rsidP="00A94597">
      <w:pPr>
        <w:pStyle w:val="af3"/>
        <w:rPr>
          <w:rFonts w:ascii="TH SarabunPSK" w:hAnsi="TH SarabunPSK" w:cs="TH SarabunPSK" w:hint="cs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  <w:t>ปัญหาการทุจริตและประพฤติมิชอบ ได้ก่อให้เกิดผลกระทบโดยตรงต่อระบบเศรษฐกิจ  การเมือง สังคม ความมั่นคง ตลอดจนภาพลักษณ์และความน่าเชื่อถือของประเทศ ซึ่งผลกระทบดังกล่าวส่งผล</w:t>
      </w:r>
      <w:r w:rsidRPr="00CD03BF">
        <w:rPr>
          <w:rFonts w:ascii="TH SarabunPSK" w:hAnsi="TH SarabunPSK" w:cs="TH SarabunPSK"/>
          <w:spacing w:val="-6"/>
          <w:sz w:val="32"/>
          <w:szCs w:val="32"/>
          <w:cs/>
        </w:rPr>
        <w:t>ต่อเนื่องทำให้ประชาสังคมมีความคาดหวังต่อกระบวนการต่าง ๆ ของภาครัฐ  ที่จะแก้ไขปัญหาและดำเนินการใด ๆ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 ในการป้องกันและปราบปรามการทุจริตของประเทศ ซึ่งตามคำสั่งคณะรักษาความสงบแห่งชาติ ที่ </w:t>
      </w:r>
      <w:r w:rsidR="00285241" w:rsidRPr="00CD03BF">
        <w:rPr>
          <w:rFonts w:ascii="TH SarabunPSK" w:hAnsi="TH SarabunPSK" w:cs="TH SarabunPSK" w:hint="cs"/>
          <w:sz w:val="32"/>
          <w:szCs w:val="32"/>
          <w:cs/>
        </w:rPr>
        <w:t>๖๙/๒๕๕๗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 เรื่อง มาตรการป้องกันและแก้ไขปัญหาการทุจริตประพฤติมิชอบ ได้กำหนดให้ทุกส่วนราชการและหน่วยงานของรัฐ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โดยมุ่งเน้นการสร้างธรรมาภิบาลในการบริหารงาน และส่งเสริมการมีส่วนร่วมจากทุกภาคส่วนในการตรวจสอบ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 ประกอบกับนโยบายของ พลเอกประยุทธ์  จันทรโอชา นายกรัฐมนตรี ได้แถลงนโยบายของรัฐบาลต่อสภานิติบัญญัติแห่งชาติ เมื่อวันที่ </w:t>
      </w:r>
      <w:r w:rsidR="00285241" w:rsidRPr="00CD03BF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="00285241" w:rsidRPr="00CD03BF">
        <w:rPr>
          <w:rFonts w:ascii="TH SarabunPSK" w:hAnsi="TH SarabunPSK" w:cs="TH SarabunPSK" w:hint="cs"/>
          <w:sz w:val="32"/>
          <w:szCs w:val="32"/>
          <w:cs/>
        </w:rPr>
        <w:t xml:space="preserve">๒๕๕๗ 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 ได้กำหนดให้มีการบริหารราชการแผนดินที่มี   ธรรมาภิบาลและการป้องกันปราบปรามการทุจริตและประพฤติมิชอบในภาครัฐ เป็นนโยบายสำคัญของรัฐบาล</w:t>
      </w:r>
    </w:p>
    <w:p w:rsidR="0008707F" w:rsidRPr="00CD03BF" w:rsidRDefault="0008707F" w:rsidP="00A94597">
      <w:pPr>
        <w:pStyle w:val="af3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384F29" w:rsidRPr="00CD03BF">
        <w:rPr>
          <w:rFonts w:ascii="TH SarabunPSK" w:hAnsi="TH SarabunPSK" w:cs="TH SarabunPSK"/>
          <w:sz w:val="32"/>
          <w:szCs w:val="32"/>
          <w:cs/>
        </w:rPr>
        <w:t>โรงพยาบาลปะทิว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จึงได้จัดทำแผนปฏิบัติการการป้องกัน ปราบปรามการทุจริตและประพฤติมิชอบ ระยะ </w:t>
      </w:r>
      <w:r w:rsidR="00285241" w:rsidRPr="00CD03BF">
        <w:rPr>
          <w:rFonts w:ascii="TH SarabunPSK" w:hAnsi="TH SarabunPSK" w:cs="TH SarabunPSK" w:hint="cs"/>
          <w:sz w:val="32"/>
          <w:szCs w:val="32"/>
          <w:cs/>
        </w:rPr>
        <w:t>๕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="00285241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พ.ศ.</w:t>
      </w:r>
      <w:r w:rsidR="00285241"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="00285241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๒-</w:t>
      </w:r>
      <w:r w:rsidR="00285241"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="00285241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๖</w:t>
      </w:r>
      <w:r w:rsidR="00285241"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D03BF">
        <w:rPr>
          <w:rFonts w:ascii="TH SarabunPSK" w:hAnsi="TH SarabunPSK" w:cs="TH SarabunPSK"/>
          <w:sz w:val="32"/>
          <w:szCs w:val="32"/>
          <w:cs/>
        </w:rPr>
        <w:t>และแผนปฏิบัติการการป้องกันและปราบปรามการทุจริตและประพฤ</w:t>
      </w:r>
      <w:r w:rsidR="00041989" w:rsidRPr="00CD03BF">
        <w:rPr>
          <w:rFonts w:ascii="TH SarabunPSK" w:hAnsi="TH SarabunPSK" w:cs="TH SarabunPSK"/>
          <w:sz w:val="32"/>
          <w:szCs w:val="32"/>
          <w:cs/>
        </w:rPr>
        <w:t xml:space="preserve">ติมิชอบ ประจำปีงบประมาณ </w:t>
      </w:r>
      <w:r w:rsidR="00285241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พ.ศ.</w:t>
      </w:r>
      <w:r w:rsidR="00285241"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="00285241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๒-</w:t>
      </w:r>
      <w:r w:rsidR="00285241"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="00285241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๖</w:t>
      </w:r>
      <w:r w:rsidR="00285241"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D03BF">
        <w:rPr>
          <w:rFonts w:ascii="TH SarabunPSK" w:hAnsi="TH SarabunPSK" w:cs="TH SarabunPSK"/>
          <w:sz w:val="32"/>
          <w:szCs w:val="32"/>
          <w:cs/>
        </w:rPr>
        <w:t>ที่สอดรับกับยุทธศาสตร์ชาติว่าด้วยการป้องกันและปราบปรามการทุจริตภาครัฐต่อไป</w:t>
      </w:r>
    </w:p>
    <w:p w:rsidR="0008707F" w:rsidRPr="00CD03BF" w:rsidRDefault="0008707F" w:rsidP="00A9459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08707F" w:rsidRPr="00CD03BF" w:rsidRDefault="0008707F" w:rsidP="000870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08707F" w:rsidP="000870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84F29" w:rsidRPr="00CD03BF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โรงพยาบาลปะทิว</w:t>
      </w:r>
    </w:p>
    <w:p w:rsidR="0008707F" w:rsidRPr="00CD03BF" w:rsidRDefault="0008707F" w:rsidP="0008707F">
      <w:pPr>
        <w:spacing w:after="0"/>
        <w:jc w:val="distribute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8707F" w:rsidRPr="00CD03BF" w:rsidRDefault="0008707F" w:rsidP="0008707F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8707F" w:rsidRPr="00CD03BF" w:rsidRDefault="0008707F" w:rsidP="000870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8707F" w:rsidRPr="00CD03BF" w:rsidRDefault="0008707F" w:rsidP="000870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41989" w:rsidRPr="00CD03BF" w:rsidRDefault="00041989" w:rsidP="000870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41989" w:rsidRPr="00CD03BF" w:rsidRDefault="00041989" w:rsidP="000870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A0864" w:rsidRPr="00CD03BF" w:rsidRDefault="002A0864" w:rsidP="000870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8707F" w:rsidRPr="00CD03BF" w:rsidRDefault="0008707F" w:rsidP="000870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85241" w:rsidRDefault="00285241" w:rsidP="000870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610B3" w:rsidRDefault="00F610B3" w:rsidP="000870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610B3" w:rsidRDefault="00F610B3" w:rsidP="000870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610B3" w:rsidRPr="00CD03BF" w:rsidRDefault="00F610B3" w:rsidP="000870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85241" w:rsidRPr="00CD03BF" w:rsidRDefault="00285241" w:rsidP="000870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8707F" w:rsidRPr="00CD03BF" w:rsidRDefault="0008707F" w:rsidP="000870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สารบัญ</w:t>
      </w:r>
    </w:p>
    <w:p w:rsidR="0008707F" w:rsidRPr="00CD03BF" w:rsidRDefault="0008707F" w:rsidP="0008707F">
      <w:pPr>
        <w:ind w:left="79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2C1B01" w:rsidRPr="00CD03BF" w:rsidRDefault="0008707F" w:rsidP="0008707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03BF">
        <w:rPr>
          <w:rFonts w:ascii="TH SarabunPSK" w:hAnsi="TH SarabunPSK" w:cs="TH SarabunPSK"/>
          <w:b/>
          <w:bCs/>
          <w:sz w:val="32"/>
          <w:szCs w:val="32"/>
        </w:rPr>
        <w:tab/>
      </w:r>
      <w:r w:rsidR="002C1B01" w:rsidRPr="00CD03BF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:rsidR="0008707F" w:rsidRPr="00CD03BF" w:rsidRDefault="0008707F" w:rsidP="002C1B01">
      <w:pPr>
        <w:spacing w:after="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08707F" w:rsidRPr="00CD03BF" w:rsidRDefault="0008707F" w:rsidP="0008707F">
      <w:pPr>
        <w:pStyle w:val="a8"/>
        <w:numPr>
          <w:ilvl w:val="0"/>
          <w:numId w:val="26"/>
        </w:numPr>
        <w:tabs>
          <w:tab w:val="left" w:pos="993"/>
        </w:tabs>
        <w:spacing w:after="0"/>
        <w:ind w:left="851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 xml:space="preserve"> หลักการและเหตุผล</w:t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="0026741A"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08707F" w:rsidRPr="00CD03BF" w:rsidRDefault="0008707F" w:rsidP="0008707F">
      <w:pPr>
        <w:pStyle w:val="a8"/>
        <w:numPr>
          <w:ilvl w:val="0"/>
          <w:numId w:val="26"/>
        </w:numPr>
        <w:tabs>
          <w:tab w:val="left" w:pos="993"/>
        </w:tabs>
        <w:spacing w:after="0"/>
        <w:ind w:left="851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 xml:space="preserve"> วิสัยทัศน์</w:t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="0026741A"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08707F" w:rsidRPr="00CD03BF" w:rsidRDefault="0008707F" w:rsidP="0008707F">
      <w:pPr>
        <w:pStyle w:val="a8"/>
        <w:numPr>
          <w:ilvl w:val="0"/>
          <w:numId w:val="26"/>
        </w:numPr>
        <w:tabs>
          <w:tab w:val="left" w:pos="993"/>
        </w:tabs>
        <w:ind w:left="851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 xml:space="preserve"> วัต</w:t>
      </w:r>
      <w:r w:rsidR="006E1BA9">
        <w:rPr>
          <w:rFonts w:ascii="TH SarabunPSK" w:hAnsi="TH SarabunPSK" w:cs="TH SarabunPSK"/>
          <w:sz w:val="32"/>
          <w:szCs w:val="32"/>
          <w:cs/>
        </w:rPr>
        <w:t>ถุประสงค์ของการจัดทำแผน</w:t>
      </w:r>
      <w:r w:rsidR="006E1BA9">
        <w:rPr>
          <w:rFonts w:ascii="TH SarabunPSK" w:hAnsi="TH SarabunPSK" w:cs="TH SarabunPSK"/>
          <w:sz w:val="32"/>
          <w:szCs w:val="32"/>
          <w:cs/>
        </w:rPr>
        <w:tab/>
      </w:r>
      <w:r w:rsidR="006E1BA9">
        <w:rPr>
          <w:rFonts w:ascii="TH SarabunPSK" w:hAnsi="TH SarabunPSK" w:cs="TH SarabunPSK"/>
          <w:sz w:val="32"/>
          <w:szCs w:val="32"/>
          <w:cs/>
        </w:rPr>
        <w:tab/>
      </w:r>
      <w:r w:rsidR="006E1BA9">
        <w:rPr>
          <w:rFonts w:ascii="TH SarabunPSK" w:hAnsi="TH SarabunPSK" w:cs="TH SarabunPSK"/>
          <w:sz w:val="32"/>
          <w:szCs w:val="32"/>
          <w:cs/>
        </w:rPr>
        <w:tab/>
      </w:r>
      <w:r w:rsidR="006E1BA9">
        <w:rPr>
          <w:rFonts w:ascii="TH SarabunPSK" w:hAnsi="TH SarabunPSK" w:cs="TH SarabunPSK"/>
          <w:sz w:val="32"/>
          <w:szCs w:val="32"/>
          <w:cs/>
        </w:rPr>
        <w:tab/>
      </w:r>
      <w:r w:rsidR="006E1BA9">
        <w:rPr>
          <w:rFonts w:ascii="TH SarabunPSK" w:hAnsi="TH SarabunPSK" w:cs="TH SarabunPSK"/>
          <w:sz w:val="32"/>
          <w:szCs w:val="32"/>
          <w:cs/>
        </w:rPr>
        <w:tab/>
      </w:r>
      <w:r w:rsidR="006E1BA9">
        <w:rPr>
          <w:rFonts w:ascii="TH SarabunPSK" w:hAnsi="TH SarabunPSK" w:cs="TH SarabunPSK"/>
          <w:sz w:val="32"/>
          <w:szCs w:val="32"/>
          <w:cs/>
        </w:rPr>
        <w:tab/>
      </w:r>
      <w:r w:rsidR="006E1BA9">
        <w:rPr>
          <w:rFonts w:ascii="TH SarabunPSK" w:hAnsi="TH SarabunPSK" w:cs="TH SarabunPSK"/>
          <w:sz w:val="32"/>
          <w:szCs w:val="32"/>
          <w:cs/>
        </w:rPr>
        <w:tab/>
      </w:r>
      <w:r w:rsidR="006E1BA9">
        <w:rPr>
          <w:rFonts w:ascii="TH SarabunPSK" w:hAnsi="TH SarabunPSK" w:cs="TH SarabunPSK"/>
          <w:sz w:val="32"/>
          <w:szCs w:val="32"/>
          <w:cs/>
        </w:rPr>
        <w:tab/>
      </w:r>
      <w:r w:rsidR="0026741A"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08707F" w:rsidRPr="00CD03BF" w:rsidRDefault="0008707F" w:rsidP="0008707F">
      <w:pPr>
        <w:pStyle w:val="a8"/>
        <w:numPr>
          <w:ilvl w:val="0"/>
          <w:numId w:val="26"/>
        </w:numPr>
        <w:tabs>
          <w:tab w:val="left" w:pos="993"/>
        </w:tabs>
        <w:ind w:left="851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 xml:space="preserve"> ประโยชน์ที่คาดว่าจะได้รับ</w:t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Pr="00CD03BF">
        <w:rPr>
          <w:rFonts w:ascii="TH SarabunPSK" w:hAnsi="TH SarabunPSK" w:cs="TH SarabunPSK"/>
          <w:sz w:val="32"/>
          <w:szCs w:val="32"/>
        </w:rPr>
        <w:tab/>
      </w:r>
      <w:r w:rsidR="0026741A"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08707F" w:rsidRPr="00CD03BF" w:rsidRDefault="0008707F" w:rsidP="0008707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แผนปฏิบัติการป้องกัน ปราบปรา</w:t>
      </w:r>
      <w:r w:rsidR="0026741A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มการทุจริตและประพฤติมิชอบ ระยะ </w:t>
      </w:r>
      <w:r w:rsidR="0026741A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(</w:t>
      </w:r>
      <w:r w:rsidR="00285241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พ.ศ.</w:t>
      </w:r>
      <w:r w:rsidR="00285241"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="00285241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๒-</w:t>
      </w:r>
      <w:r w:rsidR="00285241"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="00285241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๖</w:t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8707F" w:rsidRPr="007A75C2" w:rsidRDefault="0008707F" w:rsidP="007A75C2">
      <w:pPr>
        <w:pStyle w:val="a8"/>
        <w:numPr>
          <w:ilvl w:val="0"/>
          <w:numId w:val="29"/>
        </w:numPr>
        <w:tabs>
          <w:tab w:val="left" w:pos="993"/>
        </w:tabs>
        <w:ind w:hanging="76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7A75C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มิติ </w:t>
      </w:r>
      <w:r w:rsidR="0026741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A75C2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การสร้างสังคมที่ไม่ทนต่อการทุจริต</w:t>
      </w:r>
      <w:r w:rsidR="004828EA" w:rsidRPr="007A75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08707F" w:rsidRPr="007A75C2" w:rsidRDefault="007A75C2" w:rsidP="007A75C2">
      <w:pPr>
        <w:pStyle w:val="a8"/>
        <w:numPr>
          <w:ilvl w:val="0"/>
          <w:numId w:val="26"/>
        </w:numPr>
        <w:tabs>
          <w:tab w:val="left" w:pos="993"/>
        </w:tabs>
        <w:spacing w:after="0"/>
        <w:ind w:left="81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75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741A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มิติ </w:t>
      </w:r>
      <w:r w:rsidR="0026741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08707F" w:rsidRPr="007A75C2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การบริหารราชการเพื่อป้องกันการทุจริต</w:t>
      </w:r>
    </w:p>
    <w:p w:rsidR="0008707F" w:rsidRPr="007A75C2" w:rsidRDefault="007A75C2" w:rsidP="0008707F">
      <w:pPr>
        <w:pStyle w:val="a8"/>
        <w:numPr>
          <w:ilvl w:val="0"/>
          <w:numId w:val="28"/>
        </w:numPr>
        <w:tabs>
          <w:tab w:val="left" w:pos="993"/>
        </w:tabs>
        <w:spacing w:after="0"/>
        <w:ind w:left="993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75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741A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มิติ </w:t>
      </w:r>
      <w:r w:rsidR="0026741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08707F" w:rsidRPr="007A75C2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การส่งเสริมการมีส่วนร่วมของประชาชน</w:t>
      </w:r>
    </w:p>
    <w:p w:rsidR="0008707F" w:rsidRPr="007A75C2" w:rsidRDefault="007A75C2" w:rsidP="0008707F">
      <w:pPr>
        <w:pStyle w:val="a8"/>
        <w:numPr>
          <w:ilvl w:val="0"/>
          <w:numId w:val="28"/>
        </w:numPr>
        <w:tabs>
          <w:tab w:val="left" w:pos="993"/>
        </w:tabs>
        <w:spacing w:after="0"/>
        <w:ind w:left="993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75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0"/>
      <w:r w:rsidR="0026741A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มิติ </w:t>
      </w:r>
      <w:r w:rsidR="0026741A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08707F" w:rsidRPr="007A75C2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การเสริมสร้างและปรับปรุงกลไกในการตรวจสอบ</w:t>
      </w:r>
      <w:r w:rsidR="00583D01" w:rsidRPr="007A75C2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การปฏิบัติราชการ</w:t>
      </w:r>
    </w:p>
    <w:p w:rsidR="0008707F" w:rsidRPr="00CD03BF" w:rsidRDefault="0008707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08707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08707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08707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08707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08707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08707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08707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08707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08707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08707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08707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Pr="00CD03BF" w:rsidRDefault="0008707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Default="0008707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10B3" w:rsidRDefault="00F610B3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10B3" w:rsidRDefault="00F610B3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10B3" w:rsidRPr="00CD03BF" w:rsidRDefault="00F610B3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07F" w:rsidRDefault="0008707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75C2" w:rsidRPr="00CD03BF" w:rsidRDefault="007A75C2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0274F" w:rsidRPr="00CD03BF" w:rsidRDefault="0010274F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52AB" w:rsidRPr="00CD03BF" w:rsidRDefault="005452AB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2E3172" w:rsidRPr="00CD03BF" w:rsidRDefault="002E3172" w:rsidP="004A1A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52AB" w:rsidRPr="00CD03BF" w:rsidRDefault="005452AB" w:rsidP="004A1A6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8F14EB" w:rsidRPr="00CD03BF" w:rsidRDefault="008F14EB" w:rsidP="004A1A62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 xml:space="preserve">ตามคำสั่งคณะรักษาความสงบแห่งชาติ ที่ </w:t>
      </w:r>
      <w:r w:rsidR="00285241" w:rsidRPr="00CD03BF">
        <w:rPr>
          <w:rFonts w:ascii="TH SarabunPSK" w:hAnsi="TH SarabunPSK" w:cs="TH SarabunPSK" w:hint="cs"/>
          <w:sz w:val="32"/>
          <w:szCs w:val="32"/>
          <w:cs/>
        </w:rPr>
        <w:t>๖๙/๒๕๕๗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 เรื่อง มาตรการป้องกันและแก้ไขปัญหาการทุจริตประพฤติมิชอบ ได้กำหนดให้ทุกส่วนราชการและหน่วยงานของรัฐ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โดยมุ่งเน้นการสร้างธรรมาภิบาลในการบริหารงาน และส่งเสริมการมีส่วนร่วมจากทุกภาคส่วนในการตรวจสอบ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 ประกอบกับนโยบายของ พลเอกประยุทธ์  จันทรโอชา นายกรัฐมนตรี ได้แถลงนโยบายของรัฐบาลต่อสภานิติบัญญัติแห่งชาติ เมื่อวันที่ </w:t>
      </w:r>
      <w:r w:rsidR="00285241" w:rsidRPr="00CD03BF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="00285241" w:rsidRPr="00CD03BF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 ได้กำหนดให้มีการบริหารราชการแผนดินที่มีธรรมาภิบาลและการป้องกันปราบปรามการทุจริตและประพฤติมิชอบในภาครัฐ เป็นนโยบายสำคัญของรัฐบาล</w:t>
      </w:r>
    </w:p>
    <w:p w:rsidR="008F14EB" w:rsidRPr="00CD03BF" w:rsidRDefault="008F14EB" w:rsidP="004A1A62">
      <w:pPr>
        <w:pStyle w:val="Default"/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 xml:space="preserve"> ดังนั้น เพื่อให้การขับเคลื่อนนโยบายของรัฐบาลและคณะรักษาความสงบแห่งชาติ</w:t>
      </w:r>
      <w:r w:rsidR="002E3172" w:rsidRPr="00CD03BF">
        <w:rPr>
          <w:rFonts w:ascii="TH SarabunPSK" w:hAnsi="TH SarabunPSK" w:cs="TH SarabunPSK"/>
          <w:sz w:val="32"/>
          <w:szCs w:val="32"/>
          <w:cs/>
        </w:rPr>
        <w:t xml:space="preserve"> และศูนย์ปฏิบัติการต่อต้านการทุจริต(ศปท.)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 ในการป้องกันและแก้ไขปัญหาการทุจริตประพฤติมิชอบ เป็นไปอย่างมีประสิทธิภาพ </w:t>
      </w:r>
      <w:r w:rsidR="00384F29" w:rsidRPr="00CD03BF">
        <w:rPr>
          <w:rFonts w:ascii="TH SarabunPSK" w:hAnsi="TH SarabunPSK" w:cs="TH SarabunPSK"/>
          <w:sz w:val="32"/>
          <w:szCs w:val="32"/>
          <w:cs/>
        </w:rPr>
        <w:t>โรงพยาบาลปะทิว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 ได้จัดทำแผนปฏิบัติการป้องกันปราบปรามการทุจริต</w:t>
      </w:r>
      <w:r w:rsidR="002E3172" w:rsidRPr="00CD03BF">
        <w:rPr>
          <w:rFonts w:ascii="TH SarabunPSK" w:hAnsi="TH SarabunPSK" w:cs="TH SarabunPSK"/>
          <w:sz w:val="32"/>
          <w:szCs w:val="32"/>
          <w:cs/>
        </w:rPr>
        <w:t>และประพฤติมิชอบ</w:t>
      </w:r>
      <w:r w:rsidRPr="00CD03BF">
        <w:rPr>
          <w:rFonts w:ascii="TH SarabunPSK" w:hAnsi="TH SarabunPSK" w:cs="TH SarabunPSK"/>
          <w:sz w:val="32"/>
          <w:szCs w:val="32"/>
          <w:cs/>
        </w:rPr>
        <w:t>ของ</w:t>
      </w:r>
      <w:r w:rsidR="00384F29" w:rsidRPr="00CD03BF">
        <w:rPr>
          <w:rFonts w:ascii="TH SarabunPSK" w:hAnsi="TH SarabunPSK" w:cs="TH SarabunPSK"/>
          <w:sz w:val="32"/>
          <w:szCs w:val="32"/>
          <w:cs/>
        </w:rPr>
        <w:t>โรงพยาบาลปะทิว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</w:t>
      </w:r>
      <w:r w:rsidR="00285241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พ.ศ.</w:t>
      </w:r>
      <w:r w:rsidR="00285241"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="00285241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๒-</w:t>
      </w:r>
      <w:r w:rsidR="00285241"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="00285241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๖</w:t>
      </w:r>
      <w:r w:rsidR="00285241"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D03BF">
        <w:rPr>
          <w:rFonts w:ascii="TH SarabunPSK" w:hAnsi="TH SarabunPSK" w:cs="TH SarabunPSK"/>
          <w:sz w:val="32"/>
          <w:szCs w:val="32"/>
          <w:cs/>
        </w:rPr>
        <w:t>เพื่อให้ทุกหน่วยงานใน</w:t>
      </w:r>
      <w:r w:rsidR="00384F29" w:rsidRPr="00CD03BF">
        <w:rPr>
          <w:rFonts w:ascii="TH SarabunPSK" w:hAnsi="TH SarabunPSK" w:cs="TH SarabunPSK"/>
          <w:sz w:val="32"/>
          <w:szCs w:val="32"/>
          <w:cs/>
        </w:rPr>
        <w:t>โรงพยาบาลปะทิว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 ใช้เป็นกรอบแนวทางในการดำเนินการป้องกันและปราบปรามการทุจริต ทั้งนี้ได้มุ่งเน้นให้การดำเนินการป้องกันและปราบปรามการทุจริตของ</w:t>
      </w:r>
      <w:r w:rsidR="00384F29" w:rsidRPr="00CD03BF">
        <w:rPr>
          <w:rFonts w:ascii="TH SarabunPSK" w:hAnsi="TH SarabunPSK" w:cs="TH SarabunPSK"/>
          <w:sz w:val="32"/>
          <w:szCs w:val="32"/>
          <w:cs/>
        </w:rPr>
        <w:t>โรงพยาบาลปะทิว</w:t>
      </w:r>
      <w:r w:rsidRPr="00CD03BF">
        <w:rPr>
          <w:rFonts w:ascii="TH SarabunPSK" w:hAnsi="TH SarabunPSK" w:cs="TH SarabunPSK"/>
          <w:sz w:val="32"/>
          <w:szCs w:val="32"/>
          <w:cs/>
        </w:rPr>
        <w:t>เป็นไปอย่างต่อเนื่อง สร้างระบบราชการที่มีความโปร่งใส จัดระบบการตรวจสอบและประเมินผลสัมฤทธิ์ตามมาตรฐานคุณธรรมจริยธรรม ความคุ้มค่า เปิดเผยข้อมูลข่าวสาร ปรับปรุงระบบการปฏิบัติงานให้เกิดความโปร่งใส มีประสิทธิภาพและสนับสนุนภาคประชาชนให้มีส่วนร่วม ในการรณรงค์ปลูกจิตสำนึกค่านิยมของสังคมให้ประชาชนร่วมกันต่อต้านการทุจริตประพฤติมิชอบของเจ้าหน้าที่ของรัฐ ซึ่งเป็นเร</w:t>
      </w:r>
      <w:r w:rsidR="002A0864" w:rsidRPr="00CD03BF">
        <w:rPr>
          <w:rFonts w:ascii="TH SarabunPSK" w:hAnsi="TH SarabunPSK" w:cs="TH SarabunPSK"/>
          <w:sz w:val="32"/>
          <w:szCs w:val="32"/>
          <w:cs/>
        </w:rPr>
        <w:t>ื่องที่สอดคล้องกับพระราชกฤษฎีกา</w:t>
      </w:r>
      <w:r w:rsidRPr="00CD03BF">
        <w:rPr>
          <w:rFonts w:ascii="TH SarabunPSK" w:hAnsi="TH SarabunPSK" w:cs="TH SarabunPSK"/>
          <w:sz w:val="32"/>
          <w:szCs w:val="32"/>
          <w:cs/>
        </w:rPr>
        <w:t>ว่าด้วยหลักเกณฑ์และวิธีการบริหารกิจการบ้านเมือง</w:t>
      </w:r>
      <w:r w:rsidR="00285241" w:rsidRPr="00CD03BF">
        <w:rPr>
          <w:rFonts w:ascii="TH SarabunPSK" w:hAnsi="TH SarabunPSK" w:cs="TH SarabunPSK"/>
          <w:sz w:val="32"/>
          <w:szCs w:val="32"/>
          <w:cs/>
        </w:rPr>
        <w:t>ที่ดี พ.ศ.</w:t>
      </w:r>
      <w:r w:rsidR="00285241" w:rsidRPr="00CD03BF">
        <w:rPr>
          <w:rFonts w:ascii="TH SarabunPSK" w:hAnsi="TH SarabunPSK" w:cs="TH SarabunPSK" w:hint="cs"/>
          <w:sz w:val="32"/>
          <w:szCs w:val="32"/>
          <w:cs/>
        </w:rPr>
        <w:t>๒๕๔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๖  </w:t>
      </w:r>
    </w:p>
    <w:p w:rsidR="002E3172" w:rsidRPr="00CD03BF" w:rsidRDefault="002E3172" w:rsidP="004A1A62">
      <w:pPr>
        <w:pStyle w:val="Default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3172" w:rsidRPr="00CD03BF" w:rsidRDefault="002E3172" w:rsidP="004A1A62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วิสัยทัศน์ </w:t>
      </w:r>
    </w:p>
    <w:p w:rsidR="002E3172" w:rsidRPr="00CD03BF" w:rsidRDefault="002E3172" w:rsidP="004A1A62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color w:val="260309"/>
          <w:sz w:val="32"/>
          <w:szCs w:val="32"/>
          <w:shd w:val="clear" w:color="auto" w:fill="FFFFFF"/>
          <w:cs/>
        </w:rPr>
        <w:t>“</w:t>
      </w:r>
      <w:r w:rsidR="0010274F" w:rsidRPr="00CD03BF">
        <w:rPr>
          <w:rFonts w:ascii="TH SarabunPSK" w:hAnsi="TH SarabunPSK" w:cs="TH SarabunPSK"/>
          <w:color w:val="260309"/>
          <w:sz w:val="32"/>
          <w:szCs w:val="32"/>
          <w:shd w:val="clear" w:color="auto" w:fill="FFFFFF"/>
          <w:cs/>
        </w:rPr>
        <w:t>โรงพยาบาลคุณภาพ ภายใต้การมีส่วนร่วมของชุมน งานได้ผล คนเป็นสุข</w:t>
      </w:r>
      <w:r w:rsidRPr="00CD03BF">
        <w:rPr>
          <w:rFonts w:ascii="TH SarabunPSK" w:hAnsi="TH SarabunPSK" w:cs="TH SarabunPSK"/>
          <w:sz w:val="32"/>
          <w:szCs w:val="32"/>
          <w:cs/>
        </w:rPr>
        <w:t>”</w:t>
      </w:r>
    </w:p>
    <w:p w:rsidR="004A1A62" w:rsidRPr="00CD03BF" w:rsidRDefault="004A1A62" w:rsidP="004A1A62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A1A62" w:rsidRPr="00CD03BF" w:rsidRDefault="004A1A62" w:rsidP="004A1A62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7000A9" w:rsidRPr="00CD03BF">
        <w:rPr>
          <w:rFonts w:ascii="TH SarabunPSK" w:hAnsi="TH SarabunPSK" w:cs="TH SarabunPSK"/>
          <w:b/>
          <w:bCs/>
          <w:sz w:val="32"/>
          <w:szCs w:val="32"/>
          <w:cs/>
        </w:rPr>
        <w:t>ของการจัดทำแผน</w:t>
      </w:r>
    </w:p>
    <w:p w:rsidR="007000A9" w:rsidRPr="00CD03BF" w:rsidRDefault="007000A9" w:rsidP="007000A9">
      <w:pPr>
        <w:pStyle w:val="a8"/>
        <w:spacing w:after="0" w:line="240" w:lineRule="auto"/>
        <w:ind w:left="0" w:firstLine="85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>1. เพื่อให้</w:t>
      </w:r>
      <w:r w:rsidR="00384F29" w:rsidRPr="00CD03BF">
        <w:rPr>
          <w:rFonts w:ascii="TH SarabunPSK" w:hAnsi="TH SarabunPSK" w:cs="TH SarabunPSK"/>
          <w:sz w:val="32"/>
          <w:szCs w:val="32"/>
          <w:cs/>
        </w:rPr>
        <w:t>โรงพยาบาลปะทิว</w:t>
      </w:r>
      <w:r w:rsidR="002A0864" w:rsidRPr="00CD03BF">
        <w:rPr>
          <w:rFonts w:ascii="TH SarabunPSK" w:hAnsi="TH SarabunPSK" w:cs="TH SarabunPSK"/>
          <w:sz w:val="32"/>
          <w:szCs w:val="32"/>
          <w:cs/>
        </w:rPr>
        <w:t>ใช้เป็น</w:t>
      </w:r>
      <w:r w:rsidRPr="00CD03BF">
        <w:rPr>
          <w:rFonts w:ascii="TH SarabunPSK" w:hAnsi="TH SarabunPSK" w:cs="TH SarabunPSK"/>
          <w:sz w:val="32"/>
          <w:szCs w:val="32"/>
          <w:cs/>
        </w:rPr>
        <w:t>กรอบและแนวทางในการขับเคลื่อนมาตรการป้องกันและปราบปรามการทุจริตขององค์กร</w:t>
      </w:r>
    </w:p>
    <w:p w:rsidR="004A1A62" w:rsidRPr="00CD03BF" w:rsidRDefault="007000A9" w:rsidP="007000A9">
      <w:pPr>
        <w:tabs>
          <w:tab w:val="left" w:pos="993"/>
          <w:tab w:val="left" w:pos="1134"/>
        </w:tabs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4A1A62" w:rsidRPr="00CD03BF">
        <w:rPr>
          <w:rFonts w:ascii="TH SarabunPSK" w:hAnsi="TH SarabunPSK" w:cs="TH SarabunPSK"/>
          <w:sz w:val="32"/>
          <w:szCs w:val="32"/>
          <w:cs/>
        </w:rPr>
        <w:t>เพื่อปลูกจิตสำนึกและสร้างความตระหนักถึงปัญหาการทุจริตที่ส่งผลกระทบต่อประเทศอย</w:t>
      </w:r>
      <w:r w:rsidR="0010274F" w:rsidRPr="00CD03BF">
        <w:rPr>
          <w:rFonts w:ascii="TH SarabunPSK" w:hAnsi="TH SarabunPSK" w:cs="TH SarabunPSK"/>
          <w:sz w:val="32"/>
          <w:szCs w:val="32"/>
          <w:cs/>
        </w:rPr>
        <w:t>่างร้ายแรงให้แก่</w:t>
      </w:r>
      <w:r w:rsidR="004A1A62" w:rsidRPr="00CD03BF">
        <w:rPr>
          <w:rFonts w:ascii="TH SarabunPSK" w:hAnsi="TH SarabunPSK" w:cs="TH SarabunPSK"/>
          <w:sz w:val="32"/>
          <w:szCs w:val="32"/>
          <w:cs/>
        </w:rPr>
        <w:t xml:space="preserve">ข้าราชการ รวมถึงประชาชนในท้องถิ่น และเสริมสร้างทัศนคติ ค่านิยมในความซื่อสัตย์สุจริต คุณธรรม จริยธรรม และการมีส่วนร่วมในการป้องกันการทุจริต </w:t>
      </w:r>
    </w:p>
    <w:p w:rsidR="004A1A62" w:rsidRPr="00CD03BF" w:rsidRDefault="007000A9" w:rsidP="007000A9">
      <w:pPr>
        <w:tabs>
          <w:tab w:val="left" w:pos="993"/>
          <w:tab w:val="left" w:pos="1134"/>
        </w:tabs>
        <w:spacing w:after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</w:rPr>
        <w:t xml:space="preserve">3. </w:t>
      </w:r>
      <w:r w:rsidR="004A1A62" w:rsidRPr="00CD03BF">
        <w:rPr>
          <w:rFonts w:ascii="TH SarabunPSK" w:hAnsi="TH SarabunPSK" w:cs="TH SarabunPSK"/>
          <w:sz w:val="32"/>
          <w:szCs w:val="32"/>
          <w:cs/>
        </w:rPr>
        <w:t>เพื่อสร้างค่านิยมหลักให้</w:t>
      </w:r>
      <w:r w:rsidR="0010274F" w:rsidRPr="00CD03BF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="004A1A62" w:rsidRPr="00CD03BF">
        <w:rPr>
          <w:rFonts w:ascii="TH SarabunPSK" w:hAnsi="TH SarabunPSK" w:cs="TH SarabunPSK"/>
          <w:sz w:val="32"/>
          <w:szCs w:val="32"/>
          <w:cs/>
        </w:rPr>
        <w:t xml:space="preserve"> มีคุณธรรมจริยธรรม ในการปฏิบัติหน้าที่ ซึ่งจะเป็นผลช่วยป้องกันการทุจริตในการทำงาน</w:t>
      </w:r>
    </w:p>
    <w:p w:rsidR="004A1A62" w:rsidRPr="00CD03BF" w:rsidRDefault="007000A9" w:rsidP="007000A9">
      <w:pPr>
        <w:tabs>
          <w:tab w:val="left" w:pos="993"/>
          <w:tab w:val="left" w:pos="1134"/>
        </w:tabs>
        <w:spacing w:after="0"/>
        <w:ind w:left="1440" w:hanging="58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4A1A62" w:rsidRPr="00CD03BF">
        <w:rPr>
          <w:rFonts w:ascii="TH SarabunPSK" w:hAnsi="TH SarabunPSK" w:cs="TH SarabunPSK"/>
          <w:sz w:val="32"/>
          <w:szCs w:val="32"/>
          <w:cs/>
        </w:rPr>
        <w:t>เพื่อให้มีกลไกในการตรวจสอบการทำงานที่เข้มแข็งนำมาซึ่งการป้องกันการทุจริต</w:t>
      </w:r>
    </w:p>
    <w:p w:rsidR="007000A9" w:rsidRPr="00CD03BF" w:rsidRDefault="007000A9" w:rsidP="007000A9">
      <w:pPr>
        <w:tabs>
          <w:tab w:val="left" w:pos="993"/>
          <w:tab w:val="left" w:pos="1134"/>
        </w:tabs>
        <w:spacing w:after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lastRenderedPageBreak/>
        <w:t xml:space="preserve">5. </w:t>
      </w:r>
      <w:r w:rsidR="004A1A62" w:rsidRPr="00CD03BF">
        <w:rPr>
          <w:rFonts w:ascii="TH SarabunPSK" w:hAnsi="TH SarabunPSK" w:cs="TH SarabunPSK"/>
          <w:sz w:val="32"/>
          <w:szCs w:val="32"/>
          <w:cs/>
        </w:rPr>
        <w:t>เพื่อเสริมสร้างบทบาทความร่วมมือทั้งภายในองค์กรและภายนอกองค์กรในการต่อต้านการทุจริต</w:t>
      </w:r>
      <w:r w:rsidRPr="00CD03BF">
        <w:rPr>
          <w:rFonts w:ascii="TH SarabunPSK" w:hAnsi="TH SarabunPSK" w:cs="TH SarabunPSK"/>
          <w:sz w:val="32"/>
          <w:szCs w:val="32"/>
          <w:cs/>
        </w:rPr>
        <w:t>เพื่อให้ทุกภาคส่วนรู้เท่ากัน ร่วมคิดการป้องกันการทุจริต โดยมีการพัฒนาศักยภาพและคุณธรรม จริยธรรมของบุคลากรด้านการป้องกันและปราบปรามการทุจริตอย่างทั่วถึง</w:t>
      </w:r>
    </w:p>
    <w:p w:rsidR="004A1A62" w:rsidRPr="00CD03BF" w:rsidRDefault="007000A9" w:rsidP="007000A9">
      <w:pPr>
        <w:tabs>
          <w:tab w:val="left" w:pos="993"/>
          <w:tab w:val="left" w:pos="1134"/>
        </w:tabs>
        <w:spacing w:after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 xml:space="preserve">6. </w:t>
      </w:r>
      <w:r w:rsidR="004A1A62" w:rsidRPr="00CD03BF">
        <w:rPr>
          <w:rFonts w:ascii="TH SarabunPSK" w:hAnsi="TH SarabunPSK" w:cs="TH SarabunPSK"/>
          <w:sz w:val="32"/>
          <w:szCs w:val="32"/>
          <w:cs/>
        </w:rPr>
        <w:t>เพื่อนำพาองค์กรให้เป็นแบบอย่างที่ดีให้แก่องค์กรและหน่วยงานต่างๆ ในสังคมได้</w:t>
      </w:r>
    </w:p>
    <w:p w:rsidR="007000A9" w:rsidRPr="00CD03BF" w:rsidRDefault="007000A9" w:rsidP="004A1A62">
      <w:pPr>
        <w:tabs>
          <w:tab w:val="left" w:pos="709"/>
          <w:tab w:val="left" w:pos="1701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A1A62" w:rsidRPr="00CD03BF" w:rsidRDefault="004A1A62" w:rsidP="004A1A62">
      <w:pPr>
        <w:tabs>
          <w:tab w:val="left" w:pos="709"/>
          <w:tab w:val="left" w:pos="1701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4A1A62" w:rsidRPr="00CD03BF" w:rsidRDefault="004A1A62" w:rsidP="004A1A62">
      <w:pPr>
        <w:pStyle w:val="a8"/>
        <w:numPr>
          <w:ilvl w:val="0"/>
          <w:numId w:val="12"/>
        </w:numPr>
        <w:tabs>
          <w:tab w:val="left" w:pos="709"/>
          <w:tab w:val="left" w:pos="1701"/>
        </w:tabs>
        <w:spacing w:after="0"/>
        <w:ind w:hanging="214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>ข้าราชการพนักงาน ลูกจ้</w:t>
      </w:r>
      <w:r w:rsidR="002A0864" w:rsidRPr="00CD03BF">
        <w:rPr>
          <w:rFonts w:ascii="TH SarabunPSK" w:hAnsi="TH SarabunPSK" w:cs="TH SarabunPSK"/>
          <w:sz w:val="32"/>
          <w:szCs w:val="32"/>
          <w:cs/>
        </w:rPr>
        <w:t xml:space="preserve">าง </w:t>
      </w:r>
      <w:r w:rsidR="00384F29" w:rsidRPr="00CD03BF">
        <w:rPr>
          <w:rFonts w:ascii="TH SarabunPSK" w:hAnsi="TH SarabunPSK" w:cs="TH SarabunPSK"/>
          <w:sz w:val="32"/>
          <w:szCs w:val="32"/>
          <w:cs/>
        </w:rPr>
        <w:t>โรงพยาบาลปะทิว</w:t>
      </w:r>
    </w:p>
    <w:p w:rsidR="004A1A62" w:rsidRPr="00CD03BF" w:rsidRDefault="004A1A62" w:rsidP="004A1A62">
      <w:pPr>
        <w:pStyle w:val="a8"/>
        <w:numPr>
          <w:ilvl w:val="0"/>
          <w:numId w:val="12"/>
        </w:numPr>
        <w:tabs>
          <w:tab w:val="left" w:pos="709"/>
          <w:tab w:val="left" w:pos="1701"/>
        </w:tabs>
        <w:spacing w:after="0"/>
        <w:ind w:hanging="214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>องค์กร หน่วยงานต่างๆทั้งภาครัฐและเอกชน</w:t>
      </w:r>
      <w:r w:rsidR="0010274F" w:rsidRPr="00CD03BF">
        <w:rPr>
          <w:rFonts w:ascii="TH SarabunPSK" w:hAnsi="TH SarabunPSK" w:cs="TH SarabunPSK"/>
          <w:sz w:val="32"/>
          <w:szCs w:val="32"/>
          <w:cs/>
        </w:rPr>
        <w:t xml:space="preserve"> ที่เกี่ยวข้อง</w:t>
      </w:r>
    </w:p>
    <w:p w:rsidR="004A1A62" w:rsidRPr="00CD03BF" w:rsidRDefault="004A1A62" w:rsidP="004A1A62">
      <w:pPr>
        <w:pStyle w:val="a8"/>
        <w:numPr>
          <w:ilvl w:val="0"/>
          <w:numId w:val="12"/>
        </w:numPr>
        <w:tabs>
          <w:tab w:val="left" w:pos="709"/>
          <w:tab w:val="left" w:pos="1701"/>
        </w:tabs>
        <w:spacing w:after="0"/>
        <w:ind w:hanging="214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>ประชาชนทุกภาคส่วนทั้งในเขตและนอกเขต</w:t>
      </w:r>
      <w:r w:rsidR="00384F29" w:rsidRPr="00CD03BF">
        <w:rPr>
          <w:rFonts w:ascii="TH SarabunPSK" w:hAnsi="TH SarabunPSK" w:cs="TH SarabunPSK"/>
          <w:sz w:val="32"/>
          <w:szCs w:val="32"/>
          <w:cs/>
        </w:rPr>
        <w:t>โรงพยาบาลปะทิว</w:t>
      </w:r>
    </w:p>
    <w:p w:rsidR="004A1A62" w:rsidRPr="00CD03BF" w:rsidRDefault="004A1A62" w:rsidP="004A1A62">
      <w:pPr>
        <w:pStyle w:val="a8"/>
        <w:tabs>
          <w:tab w:val="left" w:pos="709"/>
          <w:tab w:val="left" w:pos="1701"/>
        </w:tabs>
        <w:spacing w:after="0"/>
        <w:ind w:left="1065"/>
        <w:jc w:val="thaiDistribute"/>
        <w:rPr>
          <w:rFonts w:ascii="TH SarabunPSK" w:hAnsi="TH SarabunPSK" w:cs="TH SarabunPSK"/>
          <w:sz w:val="32"/>
          <w:szCs w:val="32"/>
        </w:rPr>
      </w:pPr>
    </w:p>
    <w:p w:rsidR="004A1A62" w:rsidRPr="00CD03BF" w:rsidRDefault="004A1A62" w:rsidP="004A1A62">
      <w:pPr>
        <w:tabs>
          <w:tab w:val="left" w:pos="709"/>
          <w:tab w:val="left" w:pos="1701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:rsidR="004A1A62" w:rsidRPr="00CD03BF" w:rsidRDefault="004A1A62" w:rsidP="004A1A62">
      <w:pPr>
        <w:pStyle w:val="a8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>แผนปฏิบัติการป้องกัน ปราบปรามการทุจริตและประพฤติมิชอบ ของ</w:t>
      </w:r>
      <w:r w:rsidR="00384F29" w:rsidRPr="00CD03BF">
        <w:rPr>
          <w:rFonts w:ascii="TH SarabunPSK" w:hAnsi="TH SarabunPSK" w:cs="TH SarabunPSK"/>
          <w:sz w:val="32"/>
          <w:szCs w:val="32"/>
          <w:cs/>
        </w:rPr>
        <w:t>โรงพยาบาลปะทิว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 ทำ</w:t>
      </w:r>
      <w:r w:rsidR="002A0864" w:rsidRPr="00CD03BF">
        <w:rPr>
          <w:rFonts w:ascii="TH SarabunPSK" w:hAnsi="TH SarabunPSK" w:cs="TH SarabunPSK"/>
          <w:sz w:val="32"/>
          <w:szCs w:val="32"/>
          <w:cs/>
        </w:rPr>
        <w:t>ให้</w:t>
      </w:r>
      <w:r w:rsidR="00384F29" w:rsidRPr="00CD03BF">
        <w:rPr>
          <w:rFonts w:ascii="TH SarabunPSK" w:hAnsi="TH SarabunPSK" w:cs="TH SarabunPSK"/>
          <w:sz w:val="32"/>
          <w:szCs w:val="32"/>
          <w:cs/>
        </w:rPr>
        <w:t>โรงพยาบาลปะทิว</w:t>
      </w:r>
      <w:r w:rsidRPr="00CD03BF">
        <w:rPr>
          <w:rFonts w:ascii="TH SarabunPSK" w:hAnsi="TH SarabunPSK" w:cs="TH SarabunPSK"/>
          <w:sz w:val="32"/>
          <w:szCs w:val="32"/>
          <w:cs/>
        </w:rPr>
        <w:t>มีมาตรการการป้องกันการทุจริตและได้รับการปฏิบัติอย่างต่อเนื่อง เท่าทันต่อช่องทางการทุจริตใหม่ๆ</w:t>
      </w:r>
    </w:p>
    <w:p w:rsidR="004A1A62" w:rsidRPr="00CD03BF" w:rsidRDefault="004A1A62" w:rsidP="004A1A62">
      <w:pPr>
        <w:pStyle w:val="a8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>ข้าราชการ พนักงาน ลูกจ้</w:t>
      </w:r>
      <w:r w:rsidR="002A0864" w:rsidRPr="00CD03BF">
        <w:rPr>
          <w:rFonts w:ascii="TH SarabunPSK" w:hAnsi="TH SarabunPSK" w:cs="TH SarabunPSK"/>
          <w:sz w:val="32"/>
          <w:szCs w:val="32"/>
          <w:cs/>
        </w:rPr>
        <w:t xml:space="preserve">าง </w:t>
      </w:r>
      <w:r w:rsidR="00384F29" w:rsidRPr="00CD03BF">
        <w:rPr>
          <w:rFonts w:ascii="TH SarabunPSK" w:hAnsi="TH SarabunPSK" w:cs="TH SarabunPSK"/>
          <w:sz w:val="32"/>
          <w:szCs w:val="32"/>
          <w:cs/>
        </w:rPr>
        <w:t>โรงพยาบาลปะทิว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 มีจิตสำนึก มีวินัย มีคุณธรรมจริยธรรมในการปฏิบัติหน้าที่</w:t>
      </w:r>
      <w:r w:rsidR="007000A9" w:rsidRPr="00CD03BF">
        <w:rPr>
          <w:rFonts w:ascii="TH SarabunPSK" w:hAnsi="TH SarabunPSK" w:cs="TH SarabunPSK"/>
          <w:sz w:val="32"/>
          <w:szCs w:val="32"/>
          <w:cs/>
        </w:rPr>
        <w:t>ด้วยความซื่อสัตย์ สุจริต โปร่งใส</w:t>
      </w:r>
    </w:p>
    <w:p w:rsidR="004A1A62" w:rsidRPr="00CD03BF" w:rsidRDefault="004A1A62" w:rsidP="004A1A62">
      <w:pPr>
        <w:pStyle w:val="a8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>เกิดแนวทางที่ดีในการปฏิบัติหน้าที่และเป็นแบบอย่างที่ดีให้แก่องค์กรหรือหน่วยงานต่างๆ</w:t>
      </w:r>
    </w:p>
    <w:p w:rsidR="004A1A62" w:rsidRPr="00CD03BF" w:rsidRDefault="004A1A62" w:rsidP="004A1A62">
      <w:pPr>
        <w:pStyle w:val="a8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>เกิดความร่วมมือจากทุกภาคส่วนทั้งภาครัฐ ภาคเอกชน และภาคประชาชน เกิดกระแสการต่อต้านการทุจริตในสังคม</w:t>
      </w:r>
    </w:p>
    <w:p w:rsidR="007000A9" w:rsidRPr="00CD03BF" w:rsidRDefault="00384F29" w:rsidP="007000A9">
      <w:pPr>
        <w:pStyle w:val="a8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>โรงพยาบาลปะทิว</w:t>
      </w:r>
      <w:r w:rsidR="007000A9" w:rsidRPr="00CD03BF">
        <w:rPr>
          <w:rFonts w:ascii="TH SarabunPSK" w:hAnsi="TH SarabunPSK" w:cs="TH SarabunPSK"/>
          <w:sz w:val="32"/>
          <w:szCs w:val="32"/>
          <w:cs/>
        </w:rPr>
        <w:t>ได้รับการยอมรับจากทุกภาคส่วนราชการ ภาคประชาชนในการป้องกันการทุจริต</w:t>
      </w:r>
    </w:p>
    <w:p w:rsidR="002E3172" w:rsidRPr="00CD03BF" w:rsidRDefault="004A1A62" w:rsidP="004A1A62">
      <w:pPr>
        <w:pStyle w:val="a8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/>
        <w:ind w:left="0"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>ประชาชนได้รับประโยชน์โดยแท้ องค์กรสามารถสร้างค่านิยมในการเป็นที่พึ่งของประชาชนได้อย่างยั่งยืน</w:t>
      </w:r>
    </w:p>
    <w:p w:rsidR="003B0384" w:rsidRPr="00CD03BF" w:rsidRDefault="003B0384" w:rsidP="004A1A62">
      <w:pPr>
        <w:tabs>
          <w:tab w:val="left" w:pos="622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0384" w:rsidRPr="00CD03BF" w:rsidRDefault="003B0384" w:rsidP="004A1A62">
      <w:pPr>
        <w:tabs>
          <w:tab w:val="left" w:pos="622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0384" w:rsidRPr="00CD03BF" w:rsidRDefault="003B0384" w:rsidP="004A1A62">
      <w:pPr>
        <w:tabs>
          <w:tab w:val="left" w:pos="622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0384" w:rsidRPr="00CD03BF" w:rsidRDefault="003B0384" w:rsidP="004A1A62">
      <w:pPr>
        <w:tabs>
          <w:tab w:val="left" w:pos="622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0384" w:rsidRPr="00CD03BF" w:rsidRDefault="003B0384" w:rsidP="004A1A62">
      <w:pPr>
        <w:tabs>
          <w:tab w:val="left" w:pos="622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0384" w:rsidRPr="00CD03BF" w:rsidRDefault="003B0384" w:rsidP="004A1A62">
      <w:pPr>
        <w:tabs>
          <w:tab w:val="left" w:pos="622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0384" w:rsidRPr="00CD03BF" w:rsidRDefault="003B0384" w:rsidP="004A1A62">
      <w:pPr>
        <w:tabs>
          <w:tab w:val="left" w:pos="622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0384" w:rsidRPr="00CD03BF" w:rsidRDefault="003B0384" w:rsidP="004A1A62">
      <w:pPr>
        <w:tabs>
          <w:tab w:val="left" w:pos="622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3B0384" w:rsidRPr="00CD03BF" w:rsidSect="00F610B3">
          <w:foot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แผนปฏิบัติการป้องกันปราบปรา</w:t>
      </w:r>
      <w:r w:rsidR="00B25676" w:rsidRPr="00CD03BF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มการทุจริตและประพฤติมิชอบ ระยะ </w:t>
      </w:r>
      <w:r w:rsidR="00B25676" w:rsidRPr="00CD03B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</w:t>
      </w:r>
    </w:p>
    <w:p w:rsidR="007000A9" w:rsidRPr="00CD03BF" w:rsidRDefault="00B7171C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25676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พ.ศ.</w:t>
      </w:r>
      <w:r w:rsidR="00B25676"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="00B25676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๒-</w:t>
      </w:r>
      <w:r w:rsidR="00B25676"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="00B25676"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๖</w:t>
      </w:r>
      <w:r w:rsidR="007000A9" w:rsidRPr="00CD03B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000A9" w:rsidRPr="00CD03BF" w:rsidRDefault="00384F2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โรงพยาบาลปะทิว</w:t>
      </w:r>
    </w:p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CD03BF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000A9" w:rsidRPr="00CD03BF" w:rsidTr="007E4D07">
        <w:tc>
          <w:tcPr>
            <w:tcW w:w="1844" w:type="dxa"/>
            <w:vMerge/>
          </w:tcPr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8" w:type="dxa"/>
            <w:vMerge/>
          </w:tcPr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  <w:vMerge/>
          </w:tcPr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B25676"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๒๕๖๒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CD03BF" w:rsidRDefault="007000A9" w:rsidP="00B256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25676"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๒๕๖๓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000A9" w:rsidRPr="00CD03BF" w:rsidRDefault="007000A9" w:rsidP="00B256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25676"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="002F0899"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CD03BF" w:rsidRDefault="007000A9" w:rsidP="00B256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B25676"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="002F0899"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000A9" w:rsidRPr="00CD03BF" w:rsidRDefault="007000A9" w:rsidP="00B256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B25676"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="002F0899"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558" w:type="dxa"/>
            <w:vMerge/>
          </w:tcPr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00A9" w:rsidRPr="00CD03BF" w:rsidTr="007E4D07">
        <w:trPr>
          <w:trHeight w:val="2832"/>
        </w:trPr>
        <w:tc>
          <w:tcPr>
            <w:tcW w:w="1844" w:type="dxa"/>
          </w:tcPr>
          <w:p w:rsidR="007000A9" w:rsidRPr="00CD03BF" w:rsidRDefault="0065400A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7000A9"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การสร้างสังคมที่ไม่ทนต่อการทุจริต</w:t>
            </w:r>
          </w:p>
        </w:tc>
        <w:tc>
          <w:tcPr>
            <w:tcW w:w="2518" w:type="dxa"/>
          </w:tcPr>
          <w:p w:rsidR="007000A9" w:rsidRPr="00CD03BF" w:rsidRDefault="0065400A" w:rsidP="00B717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การสร้างจิตสำนึกและความตระหนักแก่บุคลากร</w:t>
            </w:r>
          </w:p>
        </w:tc>
        <w:tc>
          <w:tcPr>
            <w:tcW w:w="3152" w:type="dxa"/>
          </w:tcPr>
          <w:p w:rsidR="00236594" w:rsidRPr="00CD03BF" w:rsidRDefault="00236594" w:rsidP="00236594">
            <w:pPr>
              <w:numPr>
                <w:ilvl w:val="0"/>
                <w:numId w:val="17"/>
              </w:numPr>
              <w:tabs>
                <w:tab w:val="left" w:pos="350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โครงการส่งเสริมความรู้ความเข้าใจเกี่ยวกับการป้องกันผลประโยชน์ทับซ้อน     </w:t>
            </w:r>
          </w:p>
          <w:p w:rsidR="00236594" w:rsidRPr="00CD03BF" w:rsidRDefault="00236594" w:rsidP="00236594">
            <w:pPr>
              <w:numPr>
                <w:ilvl w:val="0"/>
                <w:numId w:val="17"/>
              </w:numPr>
              <w:tabs>
                <w:tab w:val="left" w:pos="350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มาตรการส่งเสริมการปฏิบัติงานตามประมวลจริยธรรมของโรงพยาบาลปะทิว</w:t>
            </w:r>
          </w:p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000A9" w:rsidRPr="00CD03BF" w:rsidRDefault="0065400A" w:rsidP="006540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276" w:type="dxa"/>
          </w:tcPr>
          <w:p w:rsidR="007000A9" w:rsidRPr="00CD03BF" w:rsidRDefault="0065400A" w:rsidP="006540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276" w:type="dxa"/>
          </w:tcPr>
          <w:p w:rsidR="007000A9" w:rsidRPr="00CD03BF" w:rsidRDefault="0065400A" w:rsidP="007D36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275" w:type="dxa"/>
          </w:tcPr>
          <w:p w:rsidR="007000A9" w:rsidRPr="00CD03BF" w:rsidRDefault="0065400A" w:rsidP="007D36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275" w:type="dxa"/>
          </w:tcPr>
          <w:p w:rsidR="007000A9" w:rsidRPr="00CD03BF" w:rsidRDefault="0065400A" w:rsidP="007D36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558" w:type="dxa"/>
          </w:tcPr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748C5" w:rsidRPr="00CD03BF" w:rsidRDefault="000748C5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36B8" w:rsidRPr="00CD03BF" w:rsidRDefault="007D36B8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36B8" w:rsidRPr="00CD03BF" w:rsidRDefault="007D36B8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36B8" w:rsidRPr="00CD03BF" w:rsidRDefault="007D36B8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15CC3" w:rsidRPr="00CD03BF" w:rsidRDefault="00A15CC3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15CC3" w:rsidRPr="00CD03BF" w:rsidRDefault="00A15CC3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748C5" w:rsidRPr="00CD03BF" w:rsidRDefault="000748C5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346B" w:rsidRPr="00CD03BF" w:rsidRDefault="00F1346B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748C5" w:rsidRPr="00CD03BF" w:rsidRDefault="000748C5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แผนปฏิบัติการป้องกันปราบปรามการทุจริตและประพฤติมิชอบ ระยะ </w:t>
      </w:r>
      <w:r w:rsidRPr="00CD03B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</w:t>
      </w: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พ.ศ.</w:t>
      </w:r>
      <w:r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๒-</w:t>
      </w:r>
      <w:r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๖</w:t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โรงพยาบาลปะทิว</w:t>
      </w:r>
    </w:p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CD03BF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40FB6" w:rsidRPr="00CD03BF" w:rsidTr="007E4D07">
        <w:tc>
          <w:tcPr>
            <w:tcW w:w="1844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8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๒๕๖๒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๒๕๖๓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558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00A9" w:rsidRPr="00CD03BF" w:rsidTr="007E4D07">
        <w:trPr>
          <w:trHeight w:val="2110"/>
        </w:trPr>
        <w:tc>
          <w:tcPr>
            <w:tcW w:w="1844" w:type="dxa"/>
            <w:vMerge w:val="restart"/>
          </w:tcPr>
          <w:p w:rsidR="007000A9" w:rsidRPr="00CD03BF" w:rsidRDefault="00740FB6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7000A9"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การบริหารราชการเพื่อป้องกันการทุจริต</w:t>
            </w:r>
          </w:p>
        </w:tc>
        <w:tc>
          <w:tcPr>
            <w:tcW w:w="2518" w:type="dxa"/>
          </w:tcPr>
          <w:p w:rsidR="007000A9" w:rsidRPr="00CD03BF" w:rsidRDefault="00740FB6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๒.๑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แสดงเจตจำนงทางการเมืองในการต่อต้านการทุจริต</w:t>
            </w:r>
          </w:p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Pr="00CD03BF" w:rsidRDefault="00740FB6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) การประกาศเจตจำนงสุจริตในการบริหารงานของผู้บริหาร</w:t>
            </w:r>
          </w:p>
        </w:tc>
        <w:tc>
          <w:tcPr>
            <w:tcW w:w="1276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8" w:type="dxa"/>
          </w:tcPr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00A9" w:rsidRPr="00CD03BF" w:rsidTr="007E4D07">
        <w:trPr>
          <w:trHeight w:val="2832"/>
        </w:trPr>
        <w:tc>
          <w:tcPr>
            <w:tcW w:w="1844" w:type="dxa"/>
            <w:vMerge/>
          </w:tcPr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18" w:type="dxa"/>
          </w:tcPr>
          <w:p w:rsidR="007000A9" w:rsidRPr="00CD03BF" w:rsidRDefault="00740FB6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๒.๒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มาตรการสร้างความโปร่งใสในการปฏิบัติราชการ</w:t>
            </w:r>
          </w:p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</w:tcPr>
          <w:p w:rsidR="007000A9" w:rsidRPr="00CD03BF" w:rsidRDefault="00740FB6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) กิจกรรมสร้างความโปร่งใสในการพิจารณาเลื่อนขั้นเงินเดือน</w:t>
            </w:r>
          </w:p>
          <w:p w:rsidR="007000A9" w:rsidRPr="00CD03BF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7000A9" w:rsidRPr="00CD03BF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276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8" w:type="dxa"/>
          </w:tcPr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748C5" w:rsidRDefault="000748C5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75C2" w:rsidRDefault="007A75C2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75C2" w:rsidRPr="00CD03BF" w:rsidRDefault="007A75C2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F3471" w:rsidRPr="00CD03BF" w:rsidRDefault="001F347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F3471" w:rsidRPr="00CD03BF" w:rsidRDefault="001F347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F3471" w:rsidRPr="00CD03BF" w:rsidRDefault="001F347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F3471" w:rsidRPr="00CD03BF" w:rsidRDefault="001F347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แผนปฏิบัติการป้องกันปราบปรามการทุจริตและประพฤติมิชอบ ระยะ </w:t>
      </w:r>
      <w:r w:rsidRPr="00CD03B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</w:t>
      </w: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พ.ศ.</w:t>
      </w:r>
      <w:r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๒-</w:t>
      </w:r>
      <w:r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๖</w:t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โรงพยาบาลปะทิว</w:t>
      </w:r>
    </w:p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CD03BF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40FB6" w:rsidRPr="00CD03BF" w:rsidTr="007E4D07">
        <w:tc>
          <w:tcPr>
            <w:tcW w:w="1844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8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๒๕๖๒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๒๕๖๓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558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00A9" w:rsidRPr="00CD03BF" w:rsidTr="007E4D07">
        <w:trPr>
          <w:trHeight w:val="2110"/>
        </w:trPr>
        <w:tc>
          <w:tcPr>
            <w:tcW w:w="1844" w:type="dxa"/>
          </w:tcPr>
          <w:p w:rsidR="007000A9" w:rsidRPr="00CD03BF" w:rsidRDefault="00740FB6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7000A9"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การบริหารราชการเพื่อป้องกันการทุจริต</w:t>
            </w:r>
          </w:p>
        </w:tc>
        <w:tc>
          <w:tcPr>
            <w:tcW w:w="2518" w:type="dxa"/>
          </w:tcPr>
          <w:p w:rsidR="007000A9" w:rsidRPr="00CD03BF" w:rsidRDefault="00740FB6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๒.๓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มาตรการสร้างความโปร่งใสในการปฏิบัติราชการ</w:t>
            </w:r>
          </w:p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Pr="00CD03BF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๑) มาตรการควบคุมการเบิกจ่ายเงินตามข้อบัญญัติงบประมาณ และรายจ่ายประจำปี กระบวนการจัดหาพัสดุ สร้างความโปร่งใสในการใช้จ่ายเงินงบประมาณ</w:t>
            </w:r>
          </w:p>
          <w:p w:rsidR="000748C5" w:rsidRPr="00CD03BF" w:rsidRDefault="00740FB6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) มาตรการเผยแพร่ข้อมูลข่าวสารด้านการจัดซื้อ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จัดจ้าง</w:t>
            </w:r>
          </w:p>
          <w:p w:rsidR="007000A9" w:rsidRPr="00CD03BF" w:rsidRDefault="001F3471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) กิจกรรมการใช้บัตรคิวในการติดต่อราชการ</w:t>
            </w:r>
          </w:p>
        </w:tc>
        <w:tc>
          <w:tcPr>
            <w:tcW w:w="1276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6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75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8" w:type="dxa"/>
          </w:tcPr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F3471" w:rsidRPr="00CD03BF" w:rsidRDefault="001F347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F3471" w:rsidRPr="00CD03BF" w:rsidRDefault="001F347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F3471" w:rsidRPr="00CD03BF" w:rsidRDefault="001F347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F3471" w:rsidRPr="00CD03BF" w:rsidRDefault="001F347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แผนปฏิบัติการป้องกันปราบปรามการทุจริตและประพฤติมิชอบ ระยะ </w:t>
      </w:r>
      <w:r w:rsidRPr="00CD03B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</w:t>
      </w: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พ.ศ.</w:t>
      </w:r>
      <w:r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๒-</w:t>
      </w:r>
      <w:r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๖</w:t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โรงพยาบาลปะทิว</w:t>
      </w:r>
    </w:p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CD03BF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40FB6" w:rsidRPr="00CD03BF" w:rsidTr="007E4D07">
        <w:tc>
          <w:tcPr>
            <w:tcW w:w="1844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8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๒๕๖๒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๒๕๖๓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558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00A9" w:rsidRPr="00CD03BF" w:rsidTr="007E4D07">
        <w:trPr>
          <w:trHeight w:val="2110"/>
        </w:trPr>
        <w:tc>
          <w:tcPr>
            <w:tcW w:w="1844" w:type="dxa"/>
          </w:tcPr>
          <w:p w:rsidR="007000A9" w:rsidRPr="00CD03BF" w:rsidRDefault="00740FB6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7000A9"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การบริหารราชการเพื่อป้องกันการทุจริต</w:t>
            </w:r>
          </w:p>
        </w:tc>
        <w:tc>
          <w:tcPr>
            <w:tcW w:w="2518" w:type="dxa"/>
          </w:tcPr>
          <w:p w:rsidR="007000A9" w:rsidRPr="00CD03BF" w:rsidRDefault="00740FB6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F3471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.๔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การเชิดชูเกียรติแก่หน่วยงาน/บุคคลในการดำเนินกิจการ การประพฤติปฏิบัติตนให้เป็นที่ประจักษ์</w:t>
            </w:r>
          </w:p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Pr="00CD03BF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๑) ยกย่องเชิดชูเกียรติหน่วยงาน/ บุคคลที่ประพฤติปฏิบัติตนเป็นที่ประจักษ์</w:t>
            </w:r>
          </w:p>
          <w:p w:rsidR="007000A9" w:rsidRPr="00CD03BF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7000A9" w:rsidRPr="00CD03BF" w:rsidRDefault="001F3471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) ยกย่องเชิดชูเกียรติหน่วยงาน/ บุคคลที่บำเพ็ญตนเพื่อประโยชน์สาธารณะ</w:t>
            </w:r>
          </w:p>
          <w:p w:rsidR="007000A9" w:rsidRPr="00CD03BF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7000A9" w:rsidRPr="00CD03BF" w:rsidRDefault="001F3471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) ยกย่องเชิดชูเกียรติหน่วยงาน/ บุคคลที่ดำรงตนตามหลักเศรษฐกิจพอเพียง</w:t>
            </w:r>
          </w:p>
          <w:p w:rsidR="007000A9" w:rsidRPr="00CD03BF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748C5" w:rsidRPr="00CD03BF" w:rsidRDefault="000748C5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F3471" w:rsidRPr="00CD03BF" w:rsidRDefault="001F347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F3471" w:rsidRPr="00CD03BF" w:rsidRDefault="001F347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F3471" w:rsidRPr="00CD03BF" w:rsidRDefault="001F347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F3471" w:rsidRPr="00CD03BF" w:rsidRDefault="001F347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แผนปฏิบัติการป้องกันปราบปรามการทุจริตและประพฤติมิชอบ ระยะ </w:t>
      </w:r>
      <w:r w:rsidRPr="00CD03B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</w:t>
      </w: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พ.ศ.</w:t>
      </w:r>
      <w:r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๒-</w:t>
      </w:r>
      <w:r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๖</w:t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โรงพยาบาลปะทิว</w:t>
      </w:r>
    </w:p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CD03BF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40FB6" w:rsidRPr="00CD03BF" w:rsidTr="007E4D07">
        <w:tc>
          <w:tcPr>
            <w:tcW w:w="1844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8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๒๕๖๒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๒๕๖๓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558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00A9" w:rsidRPr="00CD03BF" w:rsidTr="007E4D07">
        <w:trPr>
          <w:trHeight w:val="2110"/>
        </w:trPr>
        <w:tc>
          <w:tcPr>
            <w:tcW w:w="1844" w:type="dxa"/>
          </w:tcPr>
          <w:p w:rsidR="007000A9" w:rsidRPr="00CD03BF" w:rsidRDefault="00740FB6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7000A9"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การบริหารราชการเพื่อป้องกันการทุจริต</w:t>
            </w:r>
          </w:p>
        </w:tc>
        <w:tc>
          <w:tcPr>
            <w:tcW w:w="2518" w:type="dxa"/>
          </w:tcPr>
          <w:p w:rsidR="007000A9" w:rsidRPr="00CD03BF" w:rsidRDefault="00740FB6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๒.๕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มาตรการในกรณีได้รับทราบ หรือรับแจ้ง หรือตรวจสอบพบการทุจริต</w:t>
            </w:r>
          </w:p>
          <w:p w:rsidR="001F3471" w:rsidRPr="00CD03BF" w:rsidRDefault="001F3471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7000A9" w:rsidRPr="00CD03BF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๑) มาตรการจัดทำข้อตกลงการปฏิบัติราชการ</w:t>
            </w:r>
          </w:p>
          <w:p w:rsidR="000748C5" w:rsidRPr="00CD03BF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๒) กิจกรรมประชุมประจำเดือน </w:t>
            </w:r>
          </w:p>
          <w:p w:rsidR="001F3471" w:rsidRPr="00CD03BF" w:rsidRDefault="001F3471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1F3471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๓.) แต่งตั้งเจ้าหน้าที่ผู้รับผิดชอบเรื่องร้องเรียน และแต่งตั้งคณะกรรมการเพื่อพิจารณาข้อร้องเรียนดังกล่าว</w:t>
            </w:r>
          </w:p>
          <w:p w:rsidR="001F3471" w:rsidRPr="00CD03BF" w:rsidRDefault="001F3471" w:rsidP="001F3471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๔.) มาตรการการดำเนินการกับเจ้าหน้าที่ที่ปฏิบัติราชการตามอำนาจหน้าที่โดยมิชอบ</w:t>
            </w:r>
          </w:p>
          <w:p w:rsidR="007000A9" w:rsidRPr="00CD03BF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276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1F3471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1F3471" w:rsidRPr="00CD03BF" w:rsidRDefault="001F3471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</w:t>
            </w:r>
          </w:p>
          <w:p w:rsidR="001F3471" w:rsidRPr="00CD03BF" w:rsidRDefault="001F3471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BB3386" w:rsidRPr="00CD03BF" w:rsidRDefault="00BB3386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3386" w:rsidRPr="00CD03BF" w:rsidRDefault="00BB3386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48C5" w:rsidRPr="00CD03BF" w:rsidRDefault="000748C5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1F3471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1F3471" w:rsidRPr="00CD03BF" w:rsidRDefault="001F3471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</w:t>
            </w:r>
          </w:p>
          <w:p w:rsidR="001F3471" w:rsidRPr="00CD03BF" w:rsidRDefault="001F3471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BB3386" w:rsidRPr="00CD03BF" w:rsidRDefault="00BB3386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3386" w:rsidRPr="00CD03BF" w:rsidRDefault="00BB3386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48C5" w:rsidRPr="00CD03BF" w:rsidRDefault="000748C5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1F3471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1F3471" w:rsidRPr="00CD03BF" w:rsidRDefault="001F3471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</w:t>
            </w:r>
          </w:p>
          <w:p w:rsidR="001F3471" w:rsidRPr="00CD03BF" w:rsidRDefault="001F3471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BB3386" w:rsidRPr="00CD03BF" w:rsidRDefault="00BB3386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3386" w:rsidRPr="00CD03BF" w:rsidRDefault="00BB3386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48C5" w:rsidRPr="00CD03BF" w:rsidRDefault="000748C5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1F3471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1F3471" w:rsidRPr="00CD03BF" w:rsidRDefault="001F3471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</w:t>
            </w:r>
          </w:p>
          <w:p w:rsidR="001F3471" w:rsidRPr="00CD03BF" w:rsidRDefault="001F3471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BB3386" w:rsidRPr="00CD03BF" w:rsidRDefault="00BB3386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3386" w:rsidRPr="00CD03BF" w:rsidRDefault="00BB3386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48C5" w:rsidRPr="00CD03BF" w:rsidRDefault="000748C5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1F3471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1F3471" w:rsidRPr="00CD03BF" w:rsidRDefault="001F3471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</w:t>
            </w:r>
          </w:p>
          <w:p w:rsidR="001F3471" w:rsidRPr="00CD03BF" w:rsidRDefault="001F3471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BB3386" w:rsidRPr="00CD03BF" w:rsidRDefault="00BB3386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3386" w:rsidRPr="00CD03BF" w:rsidRDefault="00BB3386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471" w:rsidRPr="00CD03BF" w:rsidRDefault="001F3471" w:rsidP="001F34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48C5" w:rsidRPr="00CD03BF" w:rsidRDefault="000748C5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144D" w:rsidRPr="00CD03BF" w:rsidRDefault="0099144D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3386" w:rsidRPr="00CD03BF" w:rsidRDefault="00BB3386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3386" w:rsidRPr="00CD03BF" w:rsidRDefault="00BB3386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แผนปฏิบัติการป้องกันปราบปรามการทุจริตและประพฤติมิชอบ ระยะ </w:t>
      </w:r>
      <w:r w:rsidRPr="00CD03B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</w:t>
      </w: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พ.ศ.</w:t>
      </w:r>
      <w:r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๒-</w:t>
      </w:r>
      <w:r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๖</w:t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โรงพยาบาลปะทิว</w:t>
      </w:r>
    </w:p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518"/>
        <w:gridCol w:w="3152"/>
        <w:gridCol w:w="1276"/>
        <w:gridCol w:w="1276"/>
        <w:gridCol w:w="1276"/>
        <w:gridCol w:w="1275"/>
        <w:gridCol w:w="1275"/>
        <w:gridCol w:w="1558"/>
      </w:tblGrid>
      <w:tr w:rsidR="007000A9" w:rsidRPr="00CD03BF" w:rsidTr="003E31E4">
        <w:tc>
          <w:tcPr>
            <w:tcW w:w="1844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6378" w:type="dxa"/>
            <w:gridSpan w:val="5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558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40FB6" w:rsidRPr="00CD03BF" w:rsidTr="007E4D07">
        <w:tc>
          <w:tcPr>
            <w:tcW w:w="1844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8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๒๕๖๒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๒๕๖๓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558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00A9" w:rsidRPr="00CD03BF" w:rsidTr="007E4D07">
        <w:trPr>
          <w:trHeight w:val="2110"/>
        </w:trPr>
        <w:tc>
          <w:tcPr>
            <w:tcW w:w="1844" w:type="dxa"/>
          </w:tcPr>
          <w:p w:rsidR="007000A9" w:rsidRPr="00CD03BF" w:rsidRDefault="00740FB6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7000A9"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การส่งเสริมการมีส่วนร่วมของประชาชน</w:t>
            </w:r>
          </w:p>
        </w:tc>
        <w:tc>
          <w:tcPr>
            <w:tcW w:w="2518" w:type="dxa"/>
          </w:tcPr>
          <w:p w:rsidR="007000A9" w:rsidRPr="00CD03BF" w:rsidRDefault="00740FB6" w:rsidP="00BB338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๓.๑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</w:t>
            </w:r>
          </w:p>
        </w:tc>
        <w:tc>
          <w:tcPr>
            <w:tcW w:w="3152" w:type="dxa"/>
          </w:tcPr>
          <w:p w:rsidR="007000A9" w:rsidRPr="00CD03BF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๑) การจัดตั้งศูนย์ข้อมูลข่าวสารของ</w:t>
            </w:r>
            <w:r w:rsidR="00384F2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โรงพยาบาลปะทิว</w:t>
            </w:r>
          </w:p>
          <w:p w:rsidR="007000A9" w:rsidRPr="00CD03BF" w:rsidRDefault="00740FB6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) การดำเนินการ การออกระเบียบจัดตั้งศูนย์ข้อมูลข่าวสารของ</w:t>
            </w:r>
            <w:r w:rsidR="00384F2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โรงพยาบาลปะทิว</w:t>
            </w:r>
          </w:p>
          <w:p w:rsidR="007000A9" w:rsidRPr="00CD03BF" w:rsidRDefault="00740FB6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04217A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โครงการเพิ่มประสิทธิภาพศูนย์ข้อมูลข่าวสาร</w:t>
            </w:r>
          </w:p>
          <w:p w:rsidR="007000A9" w:rsidRPr="00CD03BF" w:rsidRDefault="007000A9" w:rsidP="00FB46B5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276" w:type="dxa"/>
          </w:tcPr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BB3386" w:rsidRPr="00CD03BF" w:rsidRDefault="00BB3386" w:rsidP="00BB33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217A" w:rsidRPr="00CD03BF" w:rsidRDefault="0004217A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BB3386" w:rsidRPr="00CD03BF" w:rsidRDefault="00BB3386" w:rsidP="00BB33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217A" w:rsidRPr="00CD03BF" w:rsidRDefault="0004217A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BB3386" w:rsidRPr="00CD03BF" w:rsidRDefault="00BB3386" w:rsidP="00BB33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217A" w:rsidRPr="00CD03BF" w:rsidRDefault="0004217A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BB3386" w:rsidRPr="00CD03BF" w:rsidRDefault="00BB3386" w:rsidP="00BB33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217A" w:rsidRPr="00CD03BF" w:rsidRDefault="0004217A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BB3386" w:rsidRPr="00CD03BF" w:rsidRDefault="00BB3386" w:rsidP="00BB33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217A" w:rsidRPr="00CD03BF" w:rsidRDefault="0004217A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04217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748C5" w:rsidRPr="00CD03BF" w:rsidRDefault="000748C5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0FD1" w:rsidRPr="00CD03BF" w:rsidRDefault="001D0FD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0FD1" w:rsidRPr="00CD03BF" w:rsidRDefault="001D0FD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0FD1" w:rsidRPr="00CD03BF" w:rsidRDefault="001D0FD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0FD1" w:rsidRPr="00CD03BF" w:rsidRDefault="001D0FD1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7C99" w:rsidRPr="00CD03BF" w:rsidRDefault="00477C9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7C99" w:rsidRPr="00CD03BF" w:rsidRDefault="00477C9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7C99" w:rsidRPr="00CD03BF" w:rsidRDefault="00477C9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7C99" w:rsidRPr="00CD03BF" w:rsidRDefault="00477C9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748C5" w:rsidRPr="00CD03BF" w:rsidRDefault="000748C5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แผนปฏิบัติการป้องกันปราบปรามการทุจริตและประพฤติมิชอบ ระยะ </w:t>
      </w:r>
      <w:r w:rsidRPr="00CD03B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</w:t>
      </w: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พ.ศ.</w:t>
      </w:r>
      <w:r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๒-</w:t>
      </w:r>
      <w:r w:rsidRPr="00CD03BF">
        <w:rPr>
          <w:rStyle w:val="af0"/>
          <w:rFonts w:ascii="TH SarabunPSK" w:hAnsi="TH SarabunPSK" w:cs="TH SarabunPSK" w:hint="cs"/>
          <w:b w:val="0"/>
          <w:bCs w:val="0"/>
          <w:sz w:val="32"/>
          <w:szCs w:val="32"/>
          <w:cs/>
        </w:rPr>
        <w:t>๒๕๖</w:t>
      </w:r>
      <w:r w:rsidRPr="00CD03BF">
        <w:rPr>
          <w:rStyle w:val="af0"/>
          <w:rFonts w:ascii="TH SarabunPSK" w:hAnsi="TH SarabunPSK" w:cs="TH SarabunPSK"/>
          <w:b w:val="0"/>
          <w:bCs w:val="0"/>
          <w:sz w:val="32"/>
          <w:szCs w:val="32"/>
          <w:cs/>
        </w:rPr>
        <w:t>๖</w:t>
      </w: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40FB6" w:rsidRPr="00CD03BF" w:rsidRDefault="00740FB6" w:rsidP="00740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3BF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โรงพยาบาลปะทิว</w:t>
      </w:r>
    </w:p>
    <w:p w:rsidR="007000A9" w:rsidRPr="00CD03BF" w:rsidRDefault="007000A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518"/>
        <w:gridCol w:w="3152"/>
        <w:gridCol w:w="1276"/>
        <w:gridCol w:w="1276"/>
        <w:gridCol w:w="1276"/>
        <w:gridCol w:w="1275"/>
        <w:gridCol w:w="1276"/>
        <w:gridCol w:w="1559"/>
      </w:tblGrid>
      <w:tr w:rsidR="007000A9" w:rsidRPr="00CD03BF" w:rsidTr="003E31E4">
        <w:tc>
          <w:tcPr>
            <w:tcW w:w="1843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18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152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6379" w:type="dxa"/>
            <w:gridSpan w:val="5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7000A9" w:rsidRPr="00CD03BF" w:rsidRDefault="007000A9" w:rsidP="002862A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40FB6" w:rsidRPr="00CD03BF" w:rsidTr="007E4D07">
        <w:tc>
          <w:tcPr>
            <w:tcW w:w="1843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8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๒๕๖๒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๒๕๖๓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0FB6" w:rsidRPr="00CD03BF" w:rsidRDefault="00740FB6" w:rsidP="00FE0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</w:t>
            </w:r>
            <w:r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559" w:type="dxa"/>
            <w:vMerge/>
          </w:tcPr>
          <w:p w:rsidR="00740FB6" w:rsidRPr="00CD03BF" w:rsidRDefault="00740FB6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00A9" w:rsidRPr="00CD03BF" w:rsidTr="007E4D07">
        <w:trPr>
          <w:trHeight w:val="2110"/>
        </w:trPr>
        <w:tc>
          <w:tcPr>
            <w:tcW w:w="1843" w:type="dxa"/>
          </w:tcPr>
          <w:p w:rsidR="007000A9" w:rsidRPr="00CD03BF" w:rsidRDefault="00740FB6" w:rsidP="00BB3386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="007000A9" w:rsidRPr="00CD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การเสริมสร้างและปรับปรุงกลไกในการตรวจสอบการปฏิบัติราชการ</w:t>
            </w:r>
          </w:p>
        </w:tc>
        <w:tc>
          <w:tcPr>
            <w:tcW w:w="2518" w:type="dxa"/>
          </w:tcPr>
          <w:p w:rsidR="007000A9" w:rsidRPr="00CD03BF" w:rsidRDefault="00740FB6" w:rsidP="002862A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๔.๑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มีการจัดวางระบบและรายงานการควบคุมภายในตามที่คณะกรรมการการตรวจเงินแผ่นดินกำหนด</w:t>
            </w:r>
          </w:p>
        </w:tc>
        <w:tc>
          <w:tcPr>
            <w:tcW w:w="3152" w:type="dxa"/>
          </w:tcPr>
          <w:p w:rsidR="007000A9" w:rsidRPr="00CD03BF" w:rsidRDefault="00740FB6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477C9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จัดทำรายงานการควบคุมภายใน</w:t>
            </w:r>
          </w:p>
          <w:p w:rsidR="000748C5" w:rsidRPr="00CD03BF" w:rsidRDefault="000748C5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7000A9" w:rsidRPr="00CD03BF" w:rsidRDefault="00740FB6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7000A9"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) มาตรการติดตามประเมินผลการควบคุมภายใน</w:t>
            </w:r>
          </w:p>
          <w:p w:rsidR="007000A9" w:rsidRPr="00CD03BF" w:rsidRDefault="007000A9" w:rsidP="002862A2">
            <w:pPr>
              <w:tabs>
                <w:tab w:val="left" w:pos="35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276" w:type="dxa"/>
          </w:tcPr>
          <w:p w:rsidR="00477C99" w:rsidRPr="00CD03BF" w:rsidRDefault="00477C9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77C99" w:rsidRPr="00CD03BF" w:rsidRDefault="00477C9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77C99" w:rsidRPr="00CD03BF" w:rsidRDefault="00477C9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77C99" w:rsidRPr="00CD03BF" w:rsidRDefault="00477C9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000A9" w:rsidRPr="00CD03BF" w:rsidRDefault="007000A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77C99" w:rsidRPr="00CD03BF" w:rsidRDefault="00477C9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737CED" w:rsidRPr="00CD03BF" w:rsidRDefault="00737CED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3B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ไม่ใช้งบประมาณ</w:t>
            </w:r>
          </w:p>
          <w:p w:rsidR="00BB3386" w:rsidRPr="00CD03BF" w:rsidRDefault="00BB3386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3386" w:rsidRPr="00CD03BF" w:rsidRDefault="00BB3386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3386" w:rsidRPr="00CD03BF" w:rsidRDefault="00BB3386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3386" w:rsidRPr="00CD03BF" w:rsidRDefault="00BB3386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3386" w:rsidRPr="00CD03BF" w:rsidRDefault="00BB3386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3386" w:rsidRPr="00CD03BF" w:rsidRDefault="00BB3386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3386" w:rsidRPr="00CD03BF" w:rsidRDefault="00BB3386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3386" w:rsidRPr="00CD03BF" w:rsidRDefault="00BB3386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3386" w:rsidRPr="00CD03BF" w:rsidRDefault="00BB3386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477C9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0A9" w:rsidRPr="00CD03BF" w:rsidRDefault="007000A9" w:rsidP="00286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77C99" w:rsidRPr="00CD03BF" w:rsidRDefault="00477C99" w:rsidP="002862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24674" w:rsidRPr="00CD03BF" w:rsidRDefault="00C24674" w:rsidP="00C24674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</w:p>
    <w:p w:rsidR="00C24674" w:rsidRPr="00CD03BF" w:rsidRDefault="00C24674" w:rsidP="00C24674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  <w:t xml:space="preserve">ลงชื่อ                              </w:t>
      </w:r>
      <w:r w:rsidR="00E03C82" w:rsidRPr="00CD03BF">
        <w:rPr>
          <w:rFonts w:ascii="TH SarabunPSK" w:hAnsi="TH SarabunPSK" w:cs="TH SarabunPSK"/>
          <w:sz w:val="32"/>
          <w:szCs w:val="32"/>
          <w:cs/>
        </w:rPr>
        <w:t>ผู้เสนอ</w:t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  <w:t xml:space="preserve">ลงชื่อ </w:t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  <w:t>ผู้อนุมัติ</w:t>
      </w:r>
    </w:p>
    <w:p w:rsidR="00C24674" w:rsidRPr="00CD03BF" w:rsidRDefault="00C24674" w:rsidP="00C24674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4828EA" w:rsidRPr="00CD03B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D03BF">
        <w:rPr>
          <w:rFonts w:ascii="TH SarabunPSK" w:hAnsi="TH SarabunPSK" w:cs="TH SarabunPSK"/>
          <w:sz w:val="32"/>
          <w:szCs w:val="32"/>
          <w:cs/>
        </w:rPr>
        <w:t xml:space="preserve">    (นาย</w:t>
      </w:r>
      <w:r w:rsidR="00E03C82" w:rsidRPr="00CD03BF">
        <w:rPr>
          <w:rFonts w:ascii="TH SarabunPSK" w:hAnsi="TH SarabunPSK" w:cs="TH SarabunPSK"/>
          <w:sz w:val="32"/>
          <w:szCs w:val="32"/>
          <w:cs/>
        </w:rPr>
        <w:t>อารัญ  ศิธราชู</w:t>
      </w:r>
      <w:r w:rsidRPr="00CD03BF">
        <w:rPr>
          <w:rFonts w:ascii="TH SarabunPSK" w:hAnsi="TH SarabunPSK" w:cs="TH SarabunPSK"/>
          <w:sz w:val="32"/>
          <w:szCs w:val="32"/>
          <w:cs/>
        </w:rPr>
        <w:t>)</w:t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="004828EA" w:rsidRPr="00CD03BF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CD03BF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 w:rsidR="00E03C82" w:rsidRPr="00CD03BF">
        <w:rPr>
          <w:rFonts w:ascii="TH SarabunPSK" w:hAnsi="TH SarabunPSK" w:cs="TH SarabunPSK"/>
          <w:sz w:val="32"/>
          <w:szCs w:val="32"/>
          <w:cs/>
        </w:rPr>
        <w:t>นางสาวนพมาศ  ธนะไชย</w:t>
      </w:r>
      <w:r w:rsidRPr="00CD03BF">
        <w:rPr>
          <w:rFonts w:ascii="TH SarabunPSK" w:hAnsi="TH SarabunPSK" w:cs="TH SarabunPSK"/>
          <w:sz w:val="32"/>
          <w:szCs w:val="32"/>
          <w:cs/>
        </w:rPr>
        <w:t>)</w:t>
      </w:r>
    </w:p>
    <w:p w:rsidR="00E03C82" w:rsidRPr="00CD03BF" w:rsidRDefault="00C24674" w:rsidP="00C24674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Pr="00CD03BF">
        <w:rPr>
          <w:rFonts w:ascii="TH SarabunPSK" w:hAnsi="TH SarabunPSK" w:cs="TH SarabunPSK"/>
          <w:sz w:val="32"/>
          <w:szCs w:val="32"/>
          <w:cs/>
        </w:rPr>
        <w:tab/>
      </w:r>
      <w:r w:rsidR="00E03C82" w:rsidRPr="00CD03BF">
        <w:rPr>
          <w:rFonts w:ascii="TH SarabunPSK" w:hAnsi="TH SarabunPSK" w:cs="TH SarabunPSK"/>
          <w:sz w:val="32"/>
          <w:szCs w:val="32"/>
          <w:cs/>
        </w:rPr>
        <w:t>นักจัดการงานทั่วไปชำนาญการ</w:t>
      </w:r>
      <w:r w:rsidR="004828EA" w:rsidRPr="00CD03B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E03C82" w:rsidRPr="00CD03BF">
        <w:rPr>
          <w:rFonts w:ascii="TH SarabunPSK" w:hAnsi="TH SarabunPSK" w:cs="TH SarabunPSK"/>
          <w:sz w:val="32"/>
          <w:szCs w:val="32"/>
          <w:cs/>
        </w:rPr>
        <w:t>ผู้อำนวยการโรงพยาบาลปะทิว</w:t>
      </w:r>
    </w:p>
    <w:p w:rsidR="00C24674" w:rsidRPr="00CD03BF" w:rsidRDefault="00E03C82" w:rsidP="00C24674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03BF">
        <w:rPr>
          <w:rFonts w:ascii="TH SarabunPSK" w:hAnsi="TH SarabunPSK" w:cs="TH SarabunPSK"/>
          <w:sz w:val="32"/>
          <w:szCs w:val="32"/>
          <w:cs/>
        </w:rPr>
        <w:t xml:space="preserve">                                       หัวหน้าฝ่ายบริหารทั่วไป</w:t>
      </w:r>
      <w:r w:rsidR="00C24674" w:rsidRPr="00CD03BF">
        <w:rPr>
          <w:rFonts w:ascii="TH SarabunPSK" w:hAnsi="TH SarabunPSK" w:cs="TH SarabunPSK"/>
          <w:sz w:val="32"/>
          <w:szCs w:val="32"/>
          <w:cs/>
        </w:rPr>
        <w:tab/>
      </w:r>
      <w:r w:rsidR="00C24674" w:rsidRPr="00CD03BF">
        <w:rPr>
          <w:rFonts w:ascii="TH SarabunPSK" w:hAnsi="TH SarabunPSK" w:cs="TH SarabunPSK"/>
          <w:sz w:val="32"/>
          <w:szCs w:val="32"/>
          <w:cs/>
        </w:rPr>
        <w:tab/>
      </w:r>
      <w:r w:rsidR="00C24674" w:rsidRPr="00CD03BF">
        <w:rPr>
          <w:rFonts w:ascii="TH SarabunPSK" w:hAnsi="TH SarabunPSK" w:cs="TH SarabunPSK"/>
          <w:sz w:val="32"/>
          <w:szCs w:val="32"/>
          <w:cs/>
        </w:rPr>
        <w:tab/>
      </w:r>
      <w:r w:rsidR="00C24674" w:rsidRPr="00CD03BF">
        <w:rPr>
          <w:rFonts w:ascii="TH SarabunPSK" w:hAnsi="TH SarabunPSK" w:cs="TH SarabunPSK"/>
          <w:sz w:val="32"/>
          <w:szCs w:val="32"/>
          <w:cs/>
        </w:rPr>
        <w:tab/>
      </w:r>
    </w:p>
    <w:sectPr w:rsidR="00C24674" w:rsidRPr="00CD03BF" w:rsidSect="00FB46B5">
      <w:pgSz w:w="16838" w:h="11906" w:orient="landscape"/>
      <w:pgMar w:top="568" w:right="709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83D" w:rsidRDefault="00FC583D" w:rsidP="00667D4C">
      <w:pPr>
        <w:spacing w:after="0" w:line="240" w:lineRule="auto"/>
      </w:pPr>
      <w:r>
        <w:separator/>
      </w:r>
    </w:p>
  </w:endnote>
  <w:endnote w:type="continuationSeparator" w:id="1">
    <w:p w:rsidR="00FC583D" w:rsidRDefault="00FC583D" w:rsidP="006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TH SarabunPSK"/>
    <w:charset w:val="00"/>
    <w:family w:val="auto"/>
    <w:pitch w:val="variable"/>
    <w:sig w:usb0="00000000" w:usb1="5000204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8001"/>
      <w:docPartObj>
        <w:docPartGallery w:val="Page Numbers (Bottom of Page)"/>
        <w:docPartUnique/>
      </w:docPartObj>
    </w:sdtPr>
    <w:sdtContent>
      <w:p w:rsidR="00F610B3" w:rsidRDefault="001A6515">
        <w:pPr>
          <w:pStyle w:val="a6"/>
          <w:jc w:val="center"/>
        </w:pPr>
        <w:fldSimple w:instr=" PAGE   \* MERGEFORMAT ">
          <w:r w:rsidR="00315CB6" w:rsidRPr="00315CB6">
            <w:rPr>
              <w:rFonts w:cs="Calibri"/>
              <w:noProof/>
              <w:szCs w:val="22"/>
              <w:lang w:val="th-TH"/>
            </w:rPr>
            <w:t>4</w:t>
          </w:r>
        </w:fldSimple>
      </w:p>
    </w:sdtContent>
  </w:sdt>
  <w:p w:rsidR="00F610B3" w:rsidRDefault="00F610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83D" w:rsidRDefault="00FC583D" w:rsidP="00667D4C">
      <w:pPr>
        <w:spacing w:after="0" w:line="240" w:lineRule="auto"/>
      </w:pPr>
      <w:r>
        <w:separator/>
      </w:r>
    </w:p>
  </w:footnote>
  <w:footnote w:type="continuationSeparator" w:id="1">
    <w:p w:rsidR="00FC583D" w:rsidRDefault="00FC583D" w:rsidP="006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4E76"/>
    <w:multiLevelType w:val="hybridMultilevel"/>
    <w:tmpl w:val="F6943922"/>
    <w:lvl w:ilvl="0" w:tplc="4B567A84">
      <w:start w:val="1"/>
      <w:numFmt w:val="thaiNumbers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67FB"/>
    <w:multiLevelType w:val="hybridMultilevel"/>
    <w:tmpl w:val="20A606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C0941"/>
    <w:multiLevelType w:val="hybridMultilevel"/>
    <w:tmpl w:val="E0D8801A"/>
    <w:lvl w:ilvl="0" w:tplc="014E63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7693174"/>
    <w:multiLevelType w:val="hybridMultilevel"/>
    <w:tmpl w:val="787EF900"/>
    <w:lvl w:ilvl="0" w:tplc="146843E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6F3F8B"/>
    <w:multiLevelType w:val="hybridMultilevel"/>
    <w:tmpl w:val="F6B89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87246C"/>
    <w:multiLevelType w:val="hybridMultilevel"/>
    <w:tmpl w:val="16E6BD9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2E7163D0"/>
    <w:multiLevelType w:val="hybridMultilevel"/>
    <w:tmpl w:val="091E07BC"/>
    <w:lvl w:ilvl="0" w:tplc="17FEBE7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3104187C"/>
    <w:multiLevelType w:val="hybridMultilevel"/>
    <w:tmpl w:val="1FC2A2E6"/>
    <w:lvl w:ilvl="0" w:tplc="C7C6AB88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83087"/>
    <w:multiLevelType w:val="hybridMultilevel"/>
    <w:tmpl w:val="AAA04B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F1220"/>
    <w:multiLevelType w:val="hybridMultilevel"/>
    <w:tmpl w:val="28C69A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60335"/>
    <w:multiLevelType w:val="hybridMultilevel"/>
    <w:tmpl w:val="E12C0A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1A44D6"/>
    <w:multiLevelType w:val="hybridMultilevel"/>
    <w:tmpl w:val="20A606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17F18"/>
    <w:multiLevelType w:val="hybridMultilevel"/>
    <w:tmpl w:val="CDC20978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C72266"/>
    <w:multiLevelType w:val="multilevel"/>
    <w:tmpl w:val="C48A57AA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5">
    <w:nsid w:val="50FC0F89"/>
    <w:multiLevelType w:val="hybridMultilevel"/>
    <w:tmpl w:val="FE9EAB76"/>
    <w:lvl w:ilvl="0" w:tplc="BB8EB99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6">
    <w:nsid w:val="55171B56"/>
    <w:multiLevelType w:val="hybridMultilevel"/>
    <w:tmpl w:val="AE34B282"/>
    <w:lvl w:ilvl="0" w:tplc="C3308E5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25909"/>
    <w:multiLevelType w:val="hybridMultilevel"/>
    <w:tmpl w:val="EB2EF546"/>
    <w:lvl w:ilvl="0" w:tplc="FE301B00">
      <w:start w:val="1"/>
      <w:numFmt w:val="decimal"/>
      <w:lvlText w:val="%1."/>
      <w:lvlJc w:val="left"/>
      <w:pPr>
        <w:ind w:left="1065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9C52A16"/>
    <w:multiLevelType w:val="multilevel"/>
    <w:tmpl w:val="89B41E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9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>
    <w:nsid w:val="5D072FCE"/>
    <w:multiLevelType w:val="hybridMultilevel"/>
    <w:tmpl w:val="AA00531C"/>
    <w:lvl w:ilvl="0" w:tplc="E234A9E0">
      <w:start w:val="6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670911"/>
    <w:multiLevelType w:val="hybridMultilevel"/>
    <w:tmpl w:val="03CC0FA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>
    <w:nsid w:val="5E0E1186"/>
    <w:multiLevelType w:val="hybridMultilevel"/>
    <w:tmpl w:val="38C695CE"/>
    <w:lvl w:ilvl="0" w:tplc="30AEEA5A">
      <w:numFmt w:val="bullet"/>
      <w:lvlText w:val="-"/>
      <w:lvlJc w:val="left"/>
      <w:pPr>
        <w:ind w:left="106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31F82"/>
    <w:multiLevelType w:val="hybridMultilevel"/>
    <w:tmpl w:val="E374674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B88184C"/>
    <w:multiLevelType w:val="multilevel"/>
    <w:tmpl w:val="88849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1800"/>
      </w:pPr>
      <w:rPr>
        <w:rFonts w:hint="default"/>
      </w:rPr>
    </w:lvl>
  </w:abstractNum>
  <w:abstractNum w:abstractNumId="26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E76C8"/>
    <w:multiLevelType w:val="hybridMultilevel"/>
    <w:tmpl w:val="00AE83A4"/>
    <w:lvl w:ilvl="0" w:tplc="B6CE81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9"/>
  </w:num>
  <w:num w:numId="4">
    <w:abstractNumId w:val="28"/>
  </w:num>
  <w:num w:numId="5">
    <w:abstractNumId w:val="7"/>
  </w:num>
  <w:num w:numId="6">
    <w:abstractNumId w:val="23"/>
  </w:num>
  <w:num w:numId="7">
    <w:abstractNumId w:val="26"/>
  </w:num>
  <w:num w:numId="8">
    <w:abstractNumId w:val="16"/>
  </w:num>
  <w:num w:numId="9">
    <w:abstractNumId w:val="11"/>
  </w:num>
  <w:num w:numId="10">
    <w:abstractNumId w:val="3"/>
  </w:num>
  <w:num w:numId="11">
    <w:abstractNumId w:val="17"/>
  </w:num>
  <w:num w:numId="12">
    <w:abstractNumId w:val="22"/>
  </w:num>
  <w:num w:numId="13">
    <w:abstractNumId w:val="20"/>
  </w:num>
  <w:num w:numId="14">
    <w:abstractNumId w:val="14"/>
  </w:num>
  <w:num w:numId="15">
    <w:abstractNumId w:val="25"/>
  </w:num>
  <w:num w:numId="16">
    <w:abstractNumId w:val="10"/>
  </w:num>
  <w:num w:numId="17">
    <w:abstractNumId w:val="0"/>
  </w:num>
  <w:num w:numId="18">
    <w:abstractNumId w:val="13"/>
  </w:num>
  <w:num w:numId="19">
    <w:abstractNumId w:val="9"/>
  </w:num>
  <w:num w:numId="20">
    <w:abstractNumId w:val="12"/>
  </w:num>
  <w:num w:numId="21">
    <w:abstractNumId w:val="1"/>
  </w:num>
  <w:num w:numId="22">
    <w:abstractNumId w:val="15"/>
  </w:num>
  <w:num w:numId="23">
    <w:abstractNumId w:val="8"/>
  </w:num>
  <w:num w:numId="24">
    <w:abstractNumId w:val="6"/>
  </w:num>
  <w:num w:numId="25">
    <w:abstractNumId w:val="2"/>
  </w:num>
  <w:num w:numId="26">
    <w:abstractNumId w:val="27"/>
  </w:num>
  <w:num w:numId="27">
    <w:abstractNumId w:val="18"/>
  </w:num>
  <w:num w:numId="28">
    <w:abstractNumId w:val="4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502D6"/>
    <w:rsid w:val="00020589"/>
    <w:rsid w:val="000275E6"/>
    <w:rsid w:val="00041989"/>
    <w:rsid w:val="0004217A"/>
    <w:rsid w:val="00056BDB"/>
    <w:rsid w:val="000748C5"/>
    <w:rsid w:val="000755E7"/>
    <w:rsid w:val="0008707F"/>
    <w:rsid w:val="0008748E"/>
    <w:rsid w:val="00097370"/>
    <w:rsid w:val="000B6349"/>
    <w:rsid w:val="000F123E"/>
    <w:rsid w:val="000F4C38"/>
    <w:rsid w:val="00100349"/>
    <w:rsid w:val="0010274F"/>
    <w:rsid w:val="00135F6A"/>
    <w:rsid w:val="001504EB"/>
    <w:rsid w:val="00167B5D"/>
    <w:rsid w:val="00173C94"/>
    <w:rsid w:val="001775DD"/>
    <w:rsid w:val="001A6515"/>
    <w:rsid w:val="001D0FD1"/>
    <w:rsid w:val="001D125F"/>
    <w:rsid w:val="001D3224"/>
    <w:rsid w:val="001E1516"/>
    <w:rsid w:val="001E7142"/>
    <w:rsid w:val="001F2EBD"/>
    <w:rsid w:val="001F3471"/>
    <w:rsid w:val="00200CC2"/>
    <w:rsid w:val="00212433"/>
    <w:rsid w:val="0021640A"/>
    <w:rsid w:val="00216975"/>
    <w:rsid w:val="0022035C"/>
    <w:rsid w:val="00230E31"/>
    <w:rsid w:val="00236594"/>
    <w:rsid w:val="0026741A"/>
    <w:rsid w:val="00285241"/>
    <w:rsid w:val="002862A2"/>
    <w:rsid w:val="002A0864"/>
    <w:rsid w:val="002A1206"/>
    <w:rsid w:val="002A2356"/>
    <w:rsid w:val="002B5885"/>
    <w:rsid w:val="002C1B01"/>
    <w:rsid w:val="002D6B75"/>
    <w:rsid w:val="002E3172"/>
    <w:rsid w:val="002F0899"/>
    <w:rsid w:val="00315CB6"/>
    <w:rsid w:val="00355115"/>
    <w:rsid w:val="00384F29"/>
    <w:rsid w:val="003950FC"/>
    <w:rsid w:val="003A23FD"/>
    <w:rsid w:val="003B0384"/>
    <w:rsid w:val="003E31E4"/>
    <w:rsid w:val="003F5AEC"/>
    <w:rsid w:val="004000C7"/>
    <w:rsid w:val="00403621"/>
    <w:rsid w:val="00404C71"/>
    <w:rsid w:val="00410DE2"/>
    <w:rsid w:val="004127B3"/>
    <w:rsid w:val="00464915"/>
    <w:rsid w:val="00470829"/>
    <w:rsid w:val="0047132A"/>
    <w:rsid w:val="004720DD"/>
    <w:rsid w:val="00477C99"/>
    <w:rsid w:val="004828EA"/>
    <w:rsid w:val="00496618"/>
    <w:rsid w:val="004A1A62"/>
    <w:rsid w:val="004B35B4"/>
    <w:rsid w:val="004E0A58"/>
    <w:rsid w:val="004E20F1"/>
    <w:rsid w:val="004E70F7"/>
    <w:rsid w:val="004F529F"/>
    <w:rsid w:val="00534503"/>
    <w:rsid w:val="00537884"/>
    <w:rsid w:val="005452AB"/>
    <w:rsid w:val="005570F7"/>
    <w:rsid w:val="00583D01"/>
    <w:rsid w:val="0059128D"/>
    <w:rsid w:val="005B65FD"/>
    <w:rsid w:val="005F60FD"/>
    <w:rsid w:val="006252C6"/>
    <w:rsid w:val="00637D56"/>
    <w:rsid w:val="00644E58"/>
    <w:rsid w:val="0065400A"/>
    <w:rsid w:val="0065642D"/>
    <w:rsid w:val="00667D4C"/>
    <w:rsid w:val="0068054D"/>
    <w:rsid w:val="006853E1"/>
    <w:rsid w:val="006C6EF9"/>
    <w:rsid w:val="006E1BA9"/>
    <w:rsid w:val="006F5EB0"/>
    <w:rsid w:val="006F7BD1"/>
    <w:rsid w:val="007000A9"/>
    <w:rsid w:val="007109AF"/>
    <w:rsid w:val="00737CED"/>
    <w:rsid w:val="00740FB6"/>
    <w:rsid w:val="007A75C2"/>
    <w:rsid w:val="007D36B8"/>
    <w:rsid w:val="007D68DF"/>
    <w:rsid w:val="007E4D07"/>
    <w:rsid w:val="007E643F"/>
    <w:rsid w:val="00815689"/>
    <w:rsid w:val="00847B30"/>
    <w:rsid w:val="0088374E"/>
    <w:rsid w:val="008A700C"/>
    <w:rsid w:val="008B06A5"/>
    <w:rsid w:val="008C59E1"/>
    <w:rsid w:val="008E46E8"/>
    <w:rsid w:val="008E5F50"/>
    <w:rsid w:val="008E7DB0"/>
    <w:rsid w:val="008F14EB"/>
    <w:rsid w:val="008F3769"/>
    <w:rsid w:val="00925689"/>
    <w:rsid w:val="00950294"/>
    <w:rsid w:val="009502D6"/>
    <w:rsid w:val="009570DC"/>
    <w:rsid w:val="0099144D"/>
    <w:rsid w:val="009D15B2"/>
    <w:rsid w:val="009D4B98"/>
    <w:rsid w:val="009D62EF"/>
    <w:rsid w:val="009F3B9D"/>
    <w:rsid w:val="00A12BA6"/>
    <w:rsid w:val="00A15CC3"/>
    <w:rsid w:val="00A16568"/>
    <w:rsid w:val="00A6403F"/>
    <w:rsid w:val="00A94597"/>
    <w:rsid w:val="00AA19AD"/>
    <w:rsid w:val="00AA3C96"/>
    <w:rsid w:val="00AA5153"/>
    <w:rsid w:val="00AC27B4"/>
    <w:rsid w:val="00AD02BE"/>
    <w:rsid w:val="00AD5997"/>
    <w:rsid w:val="00AE0BDF"/>
    <w:rsid w:val="00B05495"/>
    <w:rsid w:val="00B16893"/>
    <w:rsid w:val="00B21319"/>
    <w:rsid w:val="00B225B0"/>
    <w:rsid w:val="00B25676"/>
    <w:rsid w:val="00B257EC"/>
    <w:rsid w:val="00B265BB"/>
    <w:rsid w:val="00B2680A"/>
    <w:rsid w:val="00B33ACB"/>
    <w:rsid w:val="00B61B0E"/>
    <w:rsid w:val="00B7171C"/>
    <w:rsid w:val="00B84C66"/>
    <w:rsid w:val="00B9171D"/>
    <w:rsid w:val="00B9202C"/>
    <w:rsid w:val="00B94C8E"/>
    <w:rsid w:val="00BA43D3"/>
    <w:rsid w:val="00BB3386"/>
    <w:rsid w:val="00BC1A8F"/>
    <w:rsid w:val="00BC2A76"/>
    <w:rsid w:val="00BE4FB8"/>
    <w:rsid w:val="00C04146"/>
    <w:rsid w:val="00C105DA"/>
    <w:rsid w:val="00C23A66"/>
    <w:rsid w:val="00C24674"/>
    <w:rsid w:val="00C32069"/>
    <w:rsid w:val="00C3359D"/>
    <w:rsid w:val="00C40AFE"/>
    <w:rsid w:val="00C45643"/>
    <w:rsid w:val="00C45FD5"/>
    <w:rsid w:val="00C734B6"/>
    <w:rsid w:val="00C81AA9"/>
    <w:rsid w:val="00CD03BF"/>
    <w:rsid w:val="00CD7ADB"/>
    <w:rsid w:val="00D00033"/>
    <w:rsid w:val="00D1162F"/>
    <w:rsid w:val="00D14C22"/>
    <w:rsid w:val="00D1593C"/>
    <w:rsid w:val="00D21E40"/>
    <w:rsid w:val="00D73ADC"/>
    <w:rsid w:val="00D963DD"/>
    <w:rsid w:val="00DA1029"/>
    <w:rsid w:val="00DB7BBA"/>
    <w:rsid w:val="00DC59DF"/>
    <w:rsid w:val="00DF4B01"/>
    <w:rsid w:val="00E03A18"/>
    <w:rsid w:val="00E03C82"/>
    <w:rsid w:val="00E064CE"/>
    <w:rsid w:val="00E074C6"/>
    <w:rsid w:val="00E10F2A"/>
    <w:rsid w:val="00E1638E"/>
    <w:rsid w:val="00E17326"/>
    <w:rsid w:val="00E2004A"/>
    <w:rsid w:val="00E21006"/>
    <w:rsid w:val="00E70768"/>
    <w:rsid w:val="00E77134"/>
    <w:rsid w:val="00E960B4"/>
    <w:rsid w:val="00ED6827"/>
    <w:rsid w:val="00EF1CDB"/>
    <w:rsid w:val="00F021D2"/>
    <w:rsid w:val="00F0266B"/>
    <w:rsid w:val="00F1346B"/>
    <w:rsid w:val="00F15221"/>
    <w:rsid w:val="00F2701E"/>
    <w:rsid w:val="00F37A55"/>
    <w:rsid w:val="00F508C9"/>
    <w:rsid w:val="00F52D80"/>
    <w:rsid w:val="00F610B3"/>
    <w:rsid w:val="00F64CB8"/>
    <w:rsid w:val="00F65D0B"/>
    <w:rsid w:val="00F81E3C"/>
    <w:rsid w:val="00F92049"/>
    <w:rsid w:val="00FB46B5"/>
    <w:rsid w:val="00FC583D"/>
    <w:rsid w:val="00FD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none [3206]" stroke="f" strokecolor="#9cf">
      <v:fill color="none [3206]"/>
      <v:stroke color="#9cf" weight="1.5pt" on="f"/>
      <v:shadow on="t" color="#900" offset="1pt,1pt" offset2="-2pt,-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7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67D4C"/>
  </w:style>
  <w:style w:type="paragraph" w:styleId="a6">
    <w:name w:val="footer"/>
    <w:basedOn w:val="a"/>
    <w:link w:val="a7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67D4C"/>
  </w:style>
  <w:style w:type="paragraph" w:styleId="a8">
    <w:name w:val="List Paragraph"/>
    <w:basedOn w:val="a"/>
    <w:uiPriority w:val="34"/>
    <w:qFormat/>
    <w:rsid w:val="00BE4FB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56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25689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65642D"/>
    <w:rPr>
      <w:color w:val="0000FF" w:themeColor="hyperlink"/>
      <w:u w:val="single"/>
    </w:rPr>
  </w:style>
  <w:style w:type="paragraph" w:customStyle="1" w:styleId="Default">
    <w:name w:val="Default"/>
    <w:rsid w:val="008F14EB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2E3172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d">
    <w:name w:val="ชื่อเรื่อง อักขระ"/>
    <w:basedOn w:val="a0"/>
    <w:link w:val="ac"/>
    <w:rsid w:val="002E3172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e">
    <w:name w:val="Subtitle"/>
    <w:basedOn w:val="a"/>
    <w:next w:val="a"/>
    <w:link w:val="af"/>
    <w:qFormat/>
    <w:rsid w:val="002E3172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">
    <w:name w:val="ชื่อเรื่องรอง อักขระ"/>
    <w:basedOn w:val="a0"/>
    <w:link w:val="ae"/>
    <w:rsid w:val="002E3172"/>
    <w:rPr>
      <w:rFonts w:ascii="Cambria" w:eastAsia="Times New Roman" w:hAnsi="Cambria" w:cs="Angsana New"/>
      <w:sz w:val="24"/>
      <w:szCs w:val="30"/>
    </w:rPr>
  </w:style>
  <w:style w:type="character" w:styleId="af0">
    <w:name w:val="Strong"/>
    <w:qFormat/>
    <w:rsid w:val="002E3172"/>
    <w:rPr>
      <w:b/>
      <w:bCs/>
    </w:rPr>
  </w:style>
  <w:style w:type="paragraph" w:styleId="af1">
    <w:name w:val="Document Map"/>
    <w:basedOn w:val="a"/>
    <w:link w:val="af2"/>
    <w:rsid w:val="007000A9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2">
    <w:name w:val="ผังเอกสาร อักขระ"/>
    <w:basedOn w:val="a0"/>
    <w:link w:val="af1"/>
    <w:rsid w:val="007000A9"/>
    <w:rPr>
      <w:rFonts w:ascii="Tahoma" w:eastAsia="Times New Roman" w:hAnsi="Tahoma" w:cs="Angsana New"/>
      <w:sz w:val="16"/>
      <w:szCs w:val="20"/>
    </w:rPr>
  </w:style>
  <w:style w:type="paragraph" w:styleId="af3">
    <w:name w:val="No Spacing"/>
    <w:uiPriority w:val="1"/>
    <w:qFormat/>
    <w:rsid w:val="007E4D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7D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67D4C"/>
  </w:style>
  <w:style w:type="paragraph" w:styleId="a6">
    <w:name w:val="footer"/>
    <w:basedOn w:val="a"/>
    <w:link w:val="a7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67D4C"/>
  </w:style>
  <w:style w:type="paragraph" w:styleId="a8">
    <w:name w:val="List Paragraph"/>
    <w:basedOn w:val="a"/>
    <w:uiPriority w:val="34"/>
    <w:qFormat/>
    <w:rsid w:val="00BE4FB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56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25689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65642D"/>
    <w:rPr>
      <w:color w:val="0000FF" w:themeColor="hyperlink"/>
      <w:u w:val="single"/>
    </w:rPr>
  </w:style>
  <w:style w:type="paragraph" w:customStyle="1" w:styleId="Default">
    <w:name w:val="Default"/>
    <w:rsid w:val="008F14EB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2E3172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d">
    <w:name w:val="ชื่อเรื่อง อักขระ"/>
    <w:basedOn w:val="a0"/>
    <w:link w:val="ac"/>
    <w:rsid w:val="002E3172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e">
    <w:name w:val="Subtitle"/>
    <w:basedOn w:val="a"/>
    <w:next w:val="a"/>
    <w:link w:val="af"/>
    <w:qFormat/>
    <w:rsid w:val="002E3172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">
    <w:name w:val="ชื่อเรื่องรอง อักขระ"/>
    <w:basedOn w:val="a0"/>
    <w:link w:val="ae"/>
    <w:rsid w:val="002E3172"/>
    <w:rPr>
      <w:rFonts w:ascii="Cambria" w:eastAsia="Times New Roman" w:hAnsi="Cambria" w:cs="Angsana New"/>
      <w:sz w:val="24"/>
      <w:szCs w:val="30"/>
    </w:rPr>
  </w:style>
  <w:style w:type="character" w:styleId="af0">
    <w:name w:val="Strong"/>
    <w:qFormat/>
    <w:rsid w:val="002E3172"/>
    <w:rPr>
      <w:b/>
      <w:bCs/>
    </w:rPr>
  </w:style>
  <w:style w:type="paragraph" w:styleId="af1">
    <w:name w:val="Document Map"/>
    <w:basedOn w:val="a"/>
    <w:link w:val="af2"/>
    <w:rsid w:val="007000A9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2">
    <w:name w:val="ผังเอกสาร อักขระ"/>
    <w:basedOn w:val="a0"/>
    <w:link w:val="af1"/>
    <w:rsid w:val="007000A9"/>
    <w:rPr>
      <w:rFonts w:ascii="Tahoma" w:eastAsia="Times New Roman" w:hAnsi="Tahoma" w:cs="Angsana New"/>
      <w:sz w:val="16"/>
      <w:szCs w:val="20"/>
    </w:rPr>
  </w:style>
  <w:style w:type="paragraph" w:styleId="af3">
    <w:name w:val="No Spacing"/>
    <w:uiPriority w:val="1"/>
    <w:qFormat/>
    <w:rsid w:val="007E4D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1051-990A-435F-8048-ADF124D6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ARRUN-PC</cp:lastModifiedBy>
  <cp:revision>17</cp:revision>
  <cp:lastPrinted>2019-03-23T02:43:00Z</cp:lastPrinted>
  <dcterms:created xsi:type="dcterms:W3CDTF">2019-03-17T02:34:00Z</dcterms:created>
  <dcterms:modified xsi:type="dcterms:W3CDTF">2019-03-23T02:45:00Z</dcterms:modified>
</cp:coreProperties>
</file>